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429D" w14:textId="77777777" w:rsidR="00D75644" w:rsidRPr="00663C80" w:rsidRDefault="0025106C" w:rsidP="00F37D7B">
      <w:pPr>
        <w:pStyle w:val="af2"/>
        <w:rPr>
          <w:sz w:val="32"/>
          <w:szCs w:val="32"/>
        </w:rPr>
      </w:pPr>
      <w:r w:rsidRPr="00080040">
        <w:rPr>
          <w:rFonts w:hint="eastAsia"/>
        </w:rPr>
        <w:t>糾正案文</w:t>
      </w:r>
    </w:p>
    <w:p w14:paraId="311F7A58" w14:textId="4BFB8AF0" w:rsidR="00E25849" w:rsidRDefault="0025106C" w:rsidP="002B68A7">
      <w:pPr>
        <w:pStyle w:val="1"/>
        <w:spacing w:line="440" w:lineRule="exact"/>
      </w:pPr>
      <w:r>
        <w:rPr>
          <w:rFonts w:hint="eastAsia"/>
        </w:rPr>
        <w:t>被糾正機關：</w:t>
      </w:r>
      <w:proofErr w:type="gramStart"/>
      <w:r w:rsidR="00286418">
        <w:rPr>
          <w:rFonts w:hint="eastAsia"/>
        </w:rPr>
        <w:t>臺</w:t>
      </w:r>
      <w:proofErr w:type="gramEnd"/>
      <w:r w:rsidR="00286418">
        <w:rPr>
          <w:rFonts w:hint="eastAsia"/>
        </w:rPr>
        <w:t>南市政府</w:t>
      </w:r>
      <w:r>
        <w:rPr>
          <w:rFonts w:hint="eastAsia"/>
        </w:rPr>
        <w:t>。</w:t>
      </w:r>
    </w:p>
    <w:p w14:paraId="1FA55ECF" w14:textId="63C0FF0B" w:rsidR="002918A8" w:rsidRDefault="0025106C" w:rsidP="002B68A7">
      <w:pPr>
        <w:pStyle w:val="1"/>
        <w:spacing w:line="440" w:lineRule="exact"/>
      </w:pPr>
      <w:r>
        <w:rPr>
          <w:rFonts w:hint="eastAsia"/>
        </w:rPr>
        <w:t>案　　　由：</w:t>
      </w:r>
      <w:proofErr w:type="gramStart"/>
      <w:r w:rsidR="00B76C7A">
        <w:rPr>
          <w:rFonts w:hint="eastAsia"/>
        </w:rPr>
        <w:t>臺</w:t>
      </w:r>
      <w:proofErr w:type="gramEnd"/>
      <w:r w:rsidR="00B76C7A">
        <w:rPr>
          <w:rFonts w:hint="eastAsia"/>
        </w:rPr>
        <w:t>南市政府經濟發展局前局長陳凱凌涉犯貪瀆不法，</w:t>
      </w:r>
      <w:r w:rsidR="001E589C">
        <w:rPr>
          <w:rFonts w:hint="eastAsia"/>
        </w:rPr>
        <w:t>經臺灣臺南地方法院為有罪判決，</w:t>
      </w:r>
      <w:r w:rsidR="00C95395">
        <w:rPr>
          <w:rFonts w:hint="eastAsia"/>
        </w:rPr>
        <w:t>上級機關臺南市政府</w:t>
      </w:r>
      <w:r w:rsidR="00E90B65">
        <w:rPr>
          <w:rFonts w:hint="eastAsia"/>
        </w:rPr>
        <w:t>監督不周、內部控制機制失靈</w:t>
      </w:r>
      <w:r w:rsidR="001D0184">
        <w:rPr>
          <w:rFonts w:hint="eastAsia"/>
        </w:rPr>
        <w:t>，</w:t>
      </w:r>
      <w:r w:rsidR="00E90B65">
        <w:rPr>
          <w:rFonts w:hint="eastAsia"/>
        </w:rPr>
        <w:t>造成</w:t>
      </w:r>
      <w:r w:rsidR="00E90B65" w:rsidRPr="00E90B65">
        <w:rPr>
          <w:rFonts w:hint="eastAsia"/>
        </w:rPr>
        <w:t>機關廉潔聲譽受損</w:t>
      </w:r>
      <w:r w:rsidR="001544B7">
        <w:rPr>
          <w:rFonts w:hint="eastAsia"/>
        </w:rPr>
        <w:t>；另</w:t>
      </w:r>
      <w:proofErr w:type="gramStart"/>
      <w:r w:rsidR="001544B7" w:rsidRPr="001544B7">
        <w:rPr>
          <w:rFonts w:hint="eastAsia"/>
        </w:rPr>
        <w:t>臺</w:t>
      </w:r>
      <w:proofErr w:type="gramEnd"/>
      <w:r w:rsidR="001544B7" w:rsidRPr="001544B7">
        <w:rPr>
          <w:rFonts w:hint="eastAsia"/>
        </w:rPr>
        <w:t>南市政府</w:t>
      </w:r>
      <w:r w:rsidR="00EB3DEF">
        <w:rPr>
          <w:rFonts w:hint="eastAsia"/>
        </w:rPr>
        <w:t>機關</w:t>
      </w:r>
      <w:r w:rsidR="001544B7">
        <w:rPr>
          <w:rFonts w:hint="eastAsia"/>
        </w:rPr>
        <w:t>首長</w:t>
      </w:r>
      <w:r w:rsidR="001544B7" w:rsidRPr="001544B7">
        <w:rPr>
          <w:rFonts w:hint="eastAsia"/>
        </w:rPr>
        <w:t>宿舍</w:t>
      </w:r>
      <w:r w:rsidR="001544B7">
        <w:rPr>
          <w:rFonts w:hint="eastAsia"/>
        </w:rPr>
        <w:t>法制及管理</w:t>
      </w:r>
      <w:r w:rsidR="00872613">
        <w:rPr>
          <w:rFonts w:hint="eastAsia"/>
        </w:rPr>
        <w:t>作業</w:t>
      </w:r>
      <w:r w:rsidR="001544B7">
        <w:rPr>
          <w:rFonts w:hint="eastAsia"/>
        </w:rPr>
        <w:t>不周，</w:t>
      </w:r>
      <w:r w:rsidR="001D0184">
        <w:rPr>
          <w:rFonts w:hint="eastAsia"/>
        </w:rPr>
        <w:t>且</w:t>
      </w:r>
      <w:r w:rsidR="00754082">
        <w:rPr>
          <w:rFonts w:hint="eastAsia"/>
        </w:rPr>
        <w:t>辦理</w:t>
      </w:r>
      <w:r w:rsidR="00356A99">
        <w:rPr>
          <w:rFonts w:hint="eastAsia"/>
        </w:rPr>
        <w:t>程序</w:t>
      </w:r>
      <w:r w:rsidR="001544B7" w:rsidRPr="001544B7">
        <w:rPr>
          <w:rFonts w:hint="eastAsia"/>
        </w:rPr>
        <w:t>未</w:t>
      </w:r>
      <w:r w:rsidR="00356A99">
        <w:rPr>
          <w:rFonts w:hint="eastAsia"/>
        </w:rPr>
        <w:t>符</w:t>
      </w:r>
      <w:r w:rsidR="001544B7" w:rsidRPr="001544B7">
        <w:rPr>
          <w:rFonts w:hint="eastAsia"/>
        </w:rPr>
        <w:t>公職人員利益衝突迴避法</w:t>
      </w:r>
      <w:r w:rsidR="00754082">
        <w:rPr>
          <w:rFonts w:hint="eastAsia"/>
        </w:rPr>
        <w:t>規定</w:t>
      </w:r>
      <w:r w:rsidR="001544B7">
        <w:rPr>
          <w:rFonts w:hint="eastAsia"/>
        </w:rPr>
        <w:t>，核有</w:t>
      </w:r>
      <w:r w:rsidR="001D0184">
        <w:rPr>
          <w:rFonts w:hint="eastAsia"/>
        </w:rPr>
        <w:t>重大違</w:t>
      </w:r>
      <w:r w:rsidR="001544B7">
        <w:rPr>
          <w:rFonts w:hint="eastAsia"/>
        </w:rPr>
        <w:t>失</w:t>
      </w:r>
      <w:r w:rsidR="001D0184">
        <w:rPr>
          <w:rFonts w:hint="eastAsia"/>
        </w:rPr>
        <w:t>，</w:t>
      </w:r>
      <w:r w:rsidR="001D0184" w:rsidRPr="001D0184">
        <w:rPr>
          <w:rFonts w:hint="eastAsia"/>
        </w:rPr>
        <w:t>爰依法提案糾正</w:t>
      </w:r>
      <w:r w:rsidRPr="00295BE3">
        <w:rPr>
          <w:rFonts w:hint="eastAsia"/>
        </w:rPr>
        <w:t>。</w:t>
      </w:r>
    </w:p>
    <w:p w14:paraId="2632E0B3" w14:textId="77777777" w:rsidR="00E25849" w:rsidRDefault="00DB3135" w:rsidP="002B68A7">
      <w:pPr>
        <w:pStyle w:val="1"/>
        <w:spacing w:line="44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CFC9CD0" w14:textId="5EA8DA69" w:rsidR="000D1C9C" w:rsidRDefault="00286418" w:rsidP="002B68A7">
      <w:pPr>
        <w:pStyle w:val="10"/>
        <w:spacing w:line="440" w:lineRule="exact"/>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proofErr w:type="gramStart"/>
      <w:r w:rsidRPr="00286418">
        <w:rPr>
          <w:rFonts w:hint="eastAsia"/>
        </w:rPr>
        <w:t>臺</w:t>
      </w:r>
      <w:proofErr w:type="gramEnd"/>
      <w:r w:rsidRPr="00286418">
        <w:rPr>
          <w:rFonts w:hint="eastAsia"/>
        </w:rPr>
        <w:t>南市政府經濟發展局(下稱臺南市經發局)局長陳凱凌</w:t>
      </w:r>
      <w:r w:rsidR="000D1C9C" w:rsidRPr="000D1C9C">
        <w:rPr>
          <w:rFonts w:hint="eastAsia"/>
        </w:rPr>
        <w:t>因涉嫌貪瀆，經臺灣臺</w:t>
      </w:r>
      <w:r>
        <w:rPr>
          <w:rFonts w:hint="eastAsia"/>
        </w:rPr>
        <w:t>南</w:t>
      </w:r>
      <w:r w:rsidR="000D1C9C" w:rsidRPr="000D1C9C">
        <w:rPr>
          <w:rFonts w:hint="eastAsia"/>
        </w:rPr>
        <w:t>地方檢察署(下稱臺</w:t>
      </w:r>
      <w:r>
        <w:rPr>
          <w:rFonts w:hint="eastAsia"/>
        </w:rPr>
        <w:t>南</w:t>
      </w:r>
      <w:r w:rsidR="000D1C9C" w:rsidRPr="000D1C9C">
        <w:rPr>
          <w:rFonts w:hint="eastAsia"/>
        </w:rPr>
        <w:t>地檢署)檢察官</w:t>
      </w:r>
      <w:r w:rsidR="004E3FF7">
        <w:rPr>
          <w:rFonts w:hint="eastAsia"/>
        </w:rPr>
        <w:t>提起公</w:t>
      </w:r>
      <w:r w:rsidR="000D1C9C" w:rsidRPr="000D1C9C">
        <w:rPr>
          <w:rFonts w:hint="eastAsia"/>
        </w:rPr>
        <w:t>訴，臺灣臺</w:t>
      </w:r>
      <w:r>
        <w:rPr>
          <w:rFonts w:hint="eastAsia"/>
        </w:rPr>
        <w:t>南</w:t>
      </w:r>
      <w:r w:rsidR="000D1C9C" w:rsidRPr="000D1C9C">
        <w:rPr>
          <w:rFonts w:hint="eastAsia"/>
        </w:rPr>
        <w:t>地方法院(下稱臺</w:t>
      </w:r>
      <w:r>
        <w:rPr>
          <w:rFonts w:hint="eastAsia"/>
        </w:rPr>
        <w:t>南</w:t>
      </w:r>
      <w:r w:rsidR="000D1C9C" w:rsidRPr="000D1C9C">
        <w:rPr>
          <w:rFonts w:hint="eastAsia"/>
        </w:rPr>
        <w:t>地院)</w:t>
      </w:r>
      <w:r w:rsidRPr="00286418">
        <w:rPr>
          <w:rFonts w:hint="eastAsia"/>
        </w:rPr>
        <w:t xml:space="preserve"> 於112年8月16日判決</w:t>
      </w:r>
      <w:r>
        <w:rPr>
          <w:rFonts w:hint="eastAsia"/>
        </w:rPr>
        <w:t>陳凱凌犯</w:t>
      </w:r>
      <w:r w:rsidRPr="00286418">
        <w:rPr>
          <w:rFonts w:hint="eastAsia"/>
        </w:rPr>
        <w:t>貪污治罪條例「公務員利用職務上機會詐取財物罪」、「公務員假借職務上機會，故意犯詐欺得利罪」、「公務員財產來源不明罪」、刑法「三人以上共同詐欺取財罪」及洗錢防制法「一般洗錢罪」等5罪，合併執行有期徒刑8年，褫奪公權5年</w:t>
      </w:r>
      <w:r w:rsidR="000D1C9C" w:rsidRPr="000D1C9C">
        <w:rPr>
          <w:rFonts w:hint="eastAsia"/>
        </w:rPr>
        <w:t>(案件繫屬臺灣高等法院</w:t>
      </w:r>
      <w:r>
        <w:rPr>
          <w:rFonts w:hint="eastAsia"/>
        </w:rPr>
        <w:t>臺南分院</w:t>
      </w:r>
      <w:r w:rsidR="000D1C9C" w:rsidRPr="000D1C9C">
        <w:rPr>
          <w:rFonts w:hint="eastAsia"/>
        </w:rPr>
        <w:t>審理中)</w:t>
      </w:r>
      <w:r w:rsidR="003F4A0E">
        <w:rPr>
          <w:rFonts w:hint="eastAsia"/>
        </w:rPr>
        <w:t>。</w:t>
      </w:r>
      <w:r w:rsidR="000D1C9C" w:rsidRPr="000D1C9C">
        <w:rPr>
          <w:rFonts w:hint="eastAsia"/>
        </w:rPr>
        <w:t>案經</w:t>
      </w:r>
      <w:proofErr w:type="gramStart"/>
      <w:r>
        <w:rPr>
          <w:rFonts w:hint="eastAsia"/>
        </w:rPr>
        <w:t>臺</w:t>
      </w:r>
      <w:proofErr w:type="gramEnd"/>
      <w:r>
        <w:rPr>
          <w:rFonts w:hint="eastAsia"/>
        </w:rPr>
        <w:t>南市政府</w:t>
      </w:r>
      <w:r w:rsidR="000D1C9C" w:rsidRPr="000D1C9C">
        <w:rPr>
          <w:rFonts w:hint="eastAsia"/>
        </w:rPr>
        <w:t>檢送「公務員懲戒案件移送書」移送本院審查</w:t>
      </w:r>
      <w:r w:rsidR="00B63CD6">
        <w:rPr>
          <w:rFonts w:hint="eastAsia"/>
        </w:rPr>
        <w:t>；</w:t>
      </w:r>
      <w:r w:rsidR="003F4A0E" w:rsidRPr="003F4A0E">
        <w:rPr>
          <w:rFonts w:hint="eastAsia"/>
        </w:rPr>
        <w:t>另審計部查核</w:t>
      </w:r>
      <w:proofErr w:type="gramStart"/>
      <w:r w:rsidR="003F4A0E" w:rsidRPr="003F4A0E">
        <w:rPr>
          <w:rFonts w:hint="eastAsia"/>
        </w:rPr>
        <w:t>臺</w:t>
      </w:r>
      <w:proofErr w:type="gramEnd"/>
      <w:r w:rsidR="003F4A0E" w:rsidRPr="003F4A0E">
        <w:rPr>
          <w:rFonts w:hint="eastAsia"/>
        </w:rPr>
        <w:t>南市經發局首長宿舍租賃作業</w:t>
      </w:r>
      <w:r w:rsidR="00783645">
        <w:rPr>
          <w:rFonts w:hint="eastAsia"/>
        </w:rPr>
        <w:t>發現</w:t>
      </w:r>
      <w:r w:rsidR="003F4A0E" w:rsidRPr="003F4A0E">
        <w:rPr>
          <w:rFonts w:hint="eastAsia"/>
        </w:rPr>
        <w:t>，陳凱凌核有財務上不法或不忠於職務上之情事，送請本院處理</w:t>
      </w:r>
      <w:r w:rsidR="003F4A0E">
        <w:rPr>
          <w:rFonts w:hint="eastAsia"/>
        </w:rPr>
        <w:t>。</w:t>
      </w:r>
    </w:p>
    <w:p w14:paraId="08E30108" w14:textId="485C6C0B" w:rsidR="008C10D1" w:rsidRDefault="003F4A0E" w:rsidP="002B68A7">
      <w:pPr>
        <w:pStyle w:val="10"/>
        <w:spacing w:line="440" w:lineRule="exact"/>
        <w:ind w:left="680" w:firstLine="680"/>
      </w:pPr>
      <w:r w:rsidRPr="003F4A0E">
        <w:rPr>
          <w:rFonts w:hint="eastAsia"/>
        </w:rPr>
        <w:t>本院為查明陳凱凌貪瀆實情及所涉行政違失，先後向</w:t>
      </w:r>
      <w:proofErr w:type="gramStart"/>
      <w:r w:rsidRPr="003F4A0E">
        <w:rPr>
          <w:rFonts w:hint="eastAsia"/>
        </w:rPr>
        <w:t>臺</w:t>
      </w:r>
      <w:proofErr w:type="gramEnd"/>
      <w:r w:rsidRPr="003F4A0E">
        <w:rPr>
          <w:rFonts w:hint="eastAsia"/>
        </w:rPr>
        <w:t>南地檢署、臺南地院調閱偵查卷</w:t>
      </w:r>
      <w:r w:rsidR="006B38C2">
        <w:rPr>
          <w:rFonts w:hint="eastAsia"/>
        </w:rPr>
        <w:t>及</w:t>
      </w:r>
      <w:r w:rsidRPr="003F4A0E">
        <w:rPr>
          <w:rFonts w:hint="eastAsia"/>
        </w:rPr>
        <w:t>審理卷電子</w:t>
      </w:r>
      <w:proofErr w:type="gramStart"/>
      <w:r w:rsidRPr="003F4A0E">
        <w:rPr>
          <w:rFonts w:hint="eastAsia"/>
        </w:rPr>
        <w:t>光碟詳核</w:t>
      </w:r>
      <w:proofErr w:type="gramEnd"/>
      <w:r w:rsidRPr="003F4A0E">
        <w:rPr>
          <w:rFonts w:hint="eastAsia"/>
        </w:rPr>
        <w:t>及函請審計部補充說明，並於112年10月2日至法務部矯正署臺南看守所詢問陳凱凌</w:t>
      </w:r>
      <w:r w:rsidR="000D1C9C" w:rsidRPr="000D1C9C">
        <w:rPr>
          <w:rFonts w:hint="eastAsia"/>
        </w:rPr>
        <w:t>，</w:t>
      </w:r>
      <w:r w:rsidR="00B63CD6" w:rsidRPr="00B63CD6">
        <w:rPr>
          <w:rFonts w:hint="eastAsia"/>
        </w:rPr>
        <w:t>以釐清其個人違失責任</w:t>
      </w:r>
      <w:r w:rsidR="00B63CD6">
        <w:rPr>
          <w:rFonts w:hint="eastAsia"/>
        </w:rPr>
        <w:t>；</w:t>
      </w:r>
      <w:r w:rsidR="000D1C9C" w:rsidRPr="000D1C9C">
        <w:rPr>
          <w:rFonts w:hint="eastAsia"/>
        </w:rPr>
        <w:t>另</w:t>
      </w:r>
      <w:r w:rsidR="00B63CD6" w:rsidRPr="00B63CD6">
        <w:rPr>
          <w:rFonts w:hint="eastAsia"/>
        </w:rPr>
        <w:t>為查明陳凱凌是否涉及其他行政違失、</w:t>
      </w:r>
      <w:proofErr w:type="gramStart"/>
      <w:r w:rsidR="00B63CD6" w:rsidRPr="00B63CD6">
        <w:rPr>
          <w:rFonts w:hint="eastAsia"/>
        </w:rPr>
        <w:t>臺</w:t>
      </w:r>
      <w:proofErr w:type="gramEnd"/>
      <w:r w:rsidR="00B63CD6" w:rsidRPr="00B63CD6">
        <w:rPr>
          <w:rFonts w:hint="eastAsia"/>
        </w:rPr>
        <w:t>南市經發局人員違失情節、臺南市政府之監督責任，及臺南市政府於本案發生後有無確實檢討並提出策進作為，向臺</w:t>
      </w:r>
      <w:r w:rsidR="00B63CD6" w:rsidRPr="00B63CD6">
        <w:rPr>
          <w:rFonts w:hint="eastAsia"/>
        </w:rPr>
        <w:lastRenderedPageBreak/>
        <w:t>南市政府及該府政風處調閱資料，並於112年10月18日請臺南市政府秘書長方</w:t>
      </w:r>
      <w:proofErr w:type="gramStart"/>
      <w:r w:rsidR="00B63CD6" w:rsidRPr="00B63CD6">
        <w:rPr>
          <w:rFonts w:hint="eastAsia"/>
        </w:rPr>
        <w:t>進呈</w:t>
      </w:r>
      <w:proofErr w:type="gramEnd"/>
      <w:r w:rsidR="00B63CD6" w:rsidRPr="00B63CD6">
        <w:rPr>
          <w:rFonts w:hint="eastAsia"/>
        </w:rPr>
        <w:t>率經發局、秘書處、政風處等機關主管人員至本院接受詢問及於會後補充資料</w:t>
      </w:r>
      <w:r w:rsidR="000D1C9C" w:rsidRPr="000D1C9C">
        <w:rPr>
          <w:rFonts w:hint="eastAsia"/>
        </w:rPr>
        <w:t>，</w:t>
      </w:r>
      <w:r w:rsidR="00437E31">
        <w:rPr>
          <w:rFonts w:hint="eastAsia"/>
        </w:rPr>
        <w:t>業</w:t>
      </w:r>
      <w:r w:rsidR="000D1C9C" w:rsidRPr="000D1C9C">
        <w:rPr>
          <w:rFonts w:hint="eastAsia"/>
        </w:rPr>
        <w:t>已</w:t>
      </w:r>
      <w:proofErr w:type="gramStart"/>
      <w:r w:rsidR="000D1C9C" w:rsidRPr="000D1C9C">
        <w:rPr>
          <w:rFonts w:hint="eastAsia"/>
        </w:rPr>
        <w:t>調查竣</w:t>
      </w:r>
      <w:proofErr w:type="gramEnd"/>
      <w:r w:rsidR="000D1C9C" w:rsidRPr="000D1C9C">
        <w:rPr>
          <w:rFonts w:hint="eastAsia"/>
        </w:rPr>
        <w:t>事</w:t>
      </w:r>
      <w:r w:rsidR="00F1367D">
        <w:rPr>
          <w:rFonts w:hint="eastAsia"/>
        </w:rPr>
        <w:t>。</w:t>
      </w:r>
      <w:r w:rsidR="000D1C9C">
        <w:rPr>
          <w:rFonts w:hint="eastAsia"/>
        </w:rPr>
        <w:t>本院除追究</w:t>
      </w:r>
      <w:r w:rsidR="006B38C2">
        <w:rPr>
          <w:rFonts w:hint="eastAsia"/>
        </w:rPr>
        <w:t>陳凱凌</w:t>
      </w:r>
      <w:r w:rsidR="00326FFC">
        <w:rPr>
          <w:rFonts w:hint="eastAsia"/>
        </w:rPr>
        <w:t>之個人違失責任，</w:t>
      </w:r>
      <w:r w:rsidR="001867EA">
        <w:rPr>
          <w:rFonts w:hint="eastAsia"/>
        </w:rPr>
        <w:t>移付懲戒，</w:t>
      </w:r>
      <w:r w:rsidR="00877D72">
        <w:rPr>
          <w:rFonts w:hint="eastAsia"/>
        </w:rPr>
        <w:t>經</w:t>
      </w:r>
      <w:r w:rsidR="00437E31">
        <w:rPr>
          <w:rFonts w:hint="eastAsia"/>
        </w:rPr>
        <w:t>查</w:t>
      </w:r>
      <w:proofErr w:type="gramStart"/>
      <w:r w:rsidR="006B38C2">
        <w:rPr>
          <w:rFonts w:hint="eastAsia"/>
        </w:rPr>
        <w:t>臺</w:t>
      </w:r>
      <w:proofErr w:type="gramEnd"/>
      <w:r w:rsidR="006B38C2">
        <w:rPr>
          <w:rFonts w:hint="eastAsia"/>
        </w:rPr>
        <w:t>南市政府核有</w:t>
      </w:r>
      <w:proofErr w:type="gramStart"/>
      <w:r w:rsidR="00326FFC">
        <w:rPr>
          <w:rFonts w:hint="eastAsia"/>
        </w:rPr>
        <w:t>違失</w:t>
      </w:r>
      <w:r w:rsidR="006B38C2">
        <w:rPr>
          <w:rFonts w:hint="eastAsia"/>
        </w:rPr>
        <w:t>且</w:t>
      </w:r>
      <w:r w:rsidR="00326FFC">
        <w:rPr>
          <w:rFonts w:hint="eastAsia"/>
        </w:rPr>
        <w:t>情</w:t>
      </w:r>
      <w:proofErr w:type="gramEnd"/>
      <w:r w:rsidR="00326FFC">
        <w:rPr>
          <w:rFonts w:hint="eastAsia"/>
        </w:rPr>
        <w:t>節嚴重，依法應予糾正，</w:t>
      </w:r>
      <w:r w:rsidR="00326FFC" w:rsidRPr="00326FFC">
        <w:rPr>
          <w:rFonts w:hint="eastAsia"/>
          <w:bCs/>
        </w:rPr>
        <w:t>促其注意改善</w:t>
      </w:r>
      <w:r w:rsidR="00F1367D">
        <w:rPr>
          <w:rFonts w:hint="eastAsia"/>
          <w:bCs/>
        </w:rPr>
        <w:t>，</w:t>
      </w:r>
      <w:r w:rsidR="00326FFC" w:rsidRPr="00326FFC">
        <w:rPr>
          <w:rFonts w:hint="eastAsia"/>
          <w:bCs/>
        </w:rPr>
        <w:t>茲</w:t>
      </w:r>
      <w:proofErr w:type="gramStart"/>
      <w:r w:rsidR="00326FFC" w:rsidRPr="00326FFC">
        <w:rPr>
          <w:rFonts w:hint="eastAsia"/>
          <w:bCs/>
        </w:rPr>
        <w:t>臚列</w:t>
      </w:r>
      <w:proofErr w:type="gramEnd"/>
      <w:r w:rsidR="001867EA">
        <w:rPr>
          <w:rFonts w:hint="eastAsia"/>
          <w:bCs/>
        </w:rPr>
        <w:t>違失之</w:t>
      </w:r>
      <w:r w:rsidR="00326FFC" w:rsidRPr="00326FFC">
        <w:rPr>
          <w:rFonts w:hint="eastAsia"/>
          <w:bCs/>
        </w:rPr>
        <w:t>事實與理由如下</w:t>
      </w:r>
      <w:r w:rsidR="00326FFC" w:rsidRPr="00326FFC">
        <w:rPr>
          <w:rFonts w:hint="eastAsia"/>
        </w:rPr>
        <w:t>：</w:t>
      </w:r>
    </w:p>
    <w:p w14:paraId="1DC54D44" w14:textId="1D511F52" w:rsidR="00B76C7A" w:rsidRPr="00916DBC" w:rsidRDefault="00B76C7A" w:rsidP="002B68A7">
      <w:pPr>
        <w:pStyle w:val="2"/>
        <w:spacing w:line="440" w:lineRule="exact"/>
        <w:rPr>
          <w:b w:val="0"/>
        </w:rPr>
      </w:pPr>
      <w:bookmarkStart w:id="41" w:name="_Toc421794870"/>
      <w:bookmarkStart w:id="42" w:name="_Toc422728952"/>
      <w:r w:rsidRPr="00B32ECE">
        <w:rPr>
          <w:rFonts w:hint="eastAsia"/>
        </w:rPr>
        <w:t>貪瀆案件之發生，並非僅係個人因素，機關內部控制機制失靈亦為重要原因</w:t>
      </w:r>
      <w:r>
        <w:rPr>
          <w:rFonts w:hint="eastAsia"/>
        </w:rPr>
        <w:t>。</w:t>
      </w:r>
      <w:r w:rsidRPr="00916DBC">
        <w:rPr>
          <w:rFonts w:hint="eastAsia"/>
        </w:rPr>
        <w:t>陳凱凌於109年1月20日任職</w:t>
      </w:r>
      <w:proofErr w:type="gramStart"/>
      <w:r w:rsidRPr="00916DBC">
        <w:rPr>
          <w:rFonts w:hint="eastAsia"/>
        </w:rPr>
        <w:t>臺</w:t>
      </w:r>
      <w:proofErr w:type="gramEnd"/>
      <w:r w:rsidRPr="00916DBC">
        <w:rPr>
          <w:rFonts w:hint="eastAsia"/>
        </w:rPr>
        <w:t>南市經發局局長前，即向民眾訛稱可利用職權協助得標採購案件，藉機向民眾索賄，顯見陳凱凌品</w:t>
      </w:r>
      <w:r>
        <w:rPr>
          <w:rFonts w:hint="eastAsia"/>
        </w:rPr>
        <w:t>行</w:t>
      </w:r>
      <w:r w:rsidRPr="00916DBC">
        <w:rPr>
          <w:rFonts w:hint="eastAsia"/>
        </w:rPr>
        <w:t>不佳，臺南市政府於任用陳凱凌為一級</w:t>
      </w:r>
      <w:r w:rsidR="002B158A">
        <w:rPr>
          <w:rFonts w:hint="eastAsia"/>
        </w:rPr>
        <w:t>機關首長</w:t>
      </w:r>
      <w:r w:rsidRPr="00916DBC">
        <w:rPr>
          <w:rFonts w:hint="eastAsia"/>
        </w:rPr>
        <w:t>之重要職務前，確未先查察其風評與業者交往情形；陳凱凌就任後，隨即發生首長宿舍租賃案、強勢主導</w:t>
      </w:r>
      <w:bookmarkStart w:id="43" w:name="_Hlk148946308"/>
      <w:r w:rsidRPr="00916DBC">
        <w:rPr>
          <w:rFonts w:hint="eastAsia"/>
        </w:rPr>
        <w:t>七股</w:t>
      </w:r>
      <w:r w:rsidR="005A0A98">
        <w:rPr>
          <w:rFonts w:hint="eastAsia"/>
        </w:rPr>
        <w:t>科技</w:t>
      </w:r>
      <w:r w:rsidRPr="00916DBC">
        <w:rPr>
          <w:rFonts w:hint="eastAsia"/>
        </w:rPr>
        <w:t>工業區開發案</w:t>
      </w:r>
      <w:r w:rsidR="005A0A98">
        <w:rPr>
          <w:rFonts w:hint="eastAsia"/>
        </w:rPr>
        <w:t>(下稱七股工業區開發案)</w:t>
      </w:r>
      <w:r w:rsidRPr="00916DBC">
        <w:rPr>
          <w:rFonts w:hint="eastAsia"/>
        </w:rPr>
        <w:t>及</w:t>
      </w:r>
      <w:r w:rsidR="005A0A98" w:rsidRPr="005A0A98">
        <w:rPr>
          <w:rFonts w:hint="eastAsia"/>
        </w:rPr>
        <w:t>「柳營科技工業區污水處理廠代操作勞務採購案」</w:t>
      </w:r>
      <w:r w:rsidR="005A0A98">
        <w:rPr>
          <w:rFonts w:hint="eastAsia"/>
        </w:rPr>
        <w:t>(下稱</w:t>
      </w:r>
      <w:r w:rsidRPr="00916DBC">
        <w:rPr>
          <w:rFonts w:hint="eastAsia"/>
        </w:rPr>
        <w:t>柳營</w:t>
      </w:r>
      <w:r>
        <w:rPr>
          <w:rFonts w:hint="eastAsia"/>
        </w:rPr>
        <w:t>污</w:t>
      </w:r>
      <w:r w:rsidRPr="00916DBC">
        <w:rPr>
          <w:rFonts w:hint="eastAsia"/>
        </w:rPr>
        <w:t>水</w:t>
      </w:r>
      <w:proofErr w:type="gramStart"/>
      <w:r w:rsidRPr="00916DBC">
        <w:rPr>
          <w:rFonts w:hint="eastAsia"/>
        </w:rPr>
        <w:t>代操案</w:t>
      </w:r>
      <w:bookmarkEnd w:id="43"/>
      <w:proofErr w:type="gramEnd"/>
      <w:r w:rsidR="005A0A98">
        <w:rPr>
          <w:rFonts w:hint="eastAsia"/>
        </w:rPr>
        <w:t>)</w:t>
      </w:r>
      <w:r w:rsidRPr="00916DBC">
        <w:rPr>
          <w:rFonts w:hint="eastAsia"/>
        </w:rPr>
        <w:t>等爭議案件，與業者及特定人員過從甚密，經發局基層人員在陳凱凌任內異動頻繁，部分人員因不願意</w:t>
      </w:r>
      <w:r>
        <w:rPr>
          <w:rFonts w:hint="eastAsia"/>
        </w:rPr>
        <w:t>配合違法之事而離職</w:t>
      </w:r>
      <w:r w:rsidRPr="00916DBC">
        <w:rPr>
          <w:rFonts w:hint="eastAsia"/>
        </w:rPr>
        <w:t>，臺南市</w:t>
      </w:r>
      <w:r w:rsidRPr="00B76C7A">
        <w:rPr>
          <w:rFonts w:hint="eastAsia"/>
        </w:rPr>
        <w:t>政府並非不能察覺陳凱凌違法亂紀、操守嚴重瑕疵，卻直到111年5月初接獲</w:t>
      </w:r>
      <w:proofErr w:type="gramStart"/>
      <w:r w:rsidRPr="00B76C7A">
        <w:rPr>
          <w:rFonts w:hint="eastAsia"/>
        </w:rPr>
        <w:t>檢舉函始發</w:t>
      </w:r>
      <w:proofErr w:type="gramEnd"/>
      <w:r w:rsidRPr="00B76C7A">
        <w:rPr>
          <w:rFonts w:hint="eastAsia"/>
        </w:rPr>
        <w:t>覺知情，縱使於111年5月底迅速完成調查移送地檢署偵辦，</w:t>
      </w:r>
      <w:proofErr w:type="gramStart"/>
      <w:r w:rsidRPr="00B76C7A">
        <w:rPr>
          <w:rFonts w:hint="eastAsia"/>
        </w:rPr>
        <w:t>惟遲</w:t>
      </w:r>
      <w:proofErr w:type="gramEnd"/>
      <w:r w:rsidRPr="00B76C7A">
        <w:rPr>
          <w:rFonts w:hint="eastAsia"/>
        </w:rPr>
        <w:t>至112年1月陳凱凌免職後始將其列為機關廉政風險人員，未能及早發現其所為不法情事並即時處理，造成機關廉潔聲譽受損，臺南市政府對陳凱凌顯然有監督不周之情事，核有違失，臺南市經發局主管配合陳凱凌指示違法辦理業務，亦有違失：</w:t>
      </w:r>
    </w:p>
    <w:p w14:paraId="3531E439" w14:textId="77777777" w:rsidR="00B76C7A" w:rsidRPr="00A83B83" w:rsidRDefault="00B76C7A" w:rsidP="002B68A7">
      <w:pPr>
        <w:pStyle w:val="3"/>
        <w:spacing w:line="440" w:lineRule="exact"/>
      </w:pPr>
      <w:r w:rsidRPr="00A83B83">
        <w:rPr>
          <w:rFonts w:hint="eastAsia"/>
        </w:rPr>
        <w:t>陳凱凌雖係政務職任用，惟其前任職於公務機關與國營事業，尚非不能先行瞭解陳凱凌之風評。惟</w:t>
      </w:r>
      <w:proofErr w:type="gramStart"/>
      <w:r w:rsidRPr="00A83B83">
        <w:rPr>
          <w:rFonts w:hint="eastAsia"/>
        </w:rPr>
        <w:t>臺</w:t>
      </w:r>
      <w:proofErr w:type="gramEnd"/>
      <w:r w:rsidRPr="00A83B83">
        <w:rPr>
          <w:rFonts w:hint="eastAsia"/>
        </w:rPr>
        <w:t>南市政府於任免陳凱凌前，未辦理先期查核工作：</w:t>
      </w:r>
    </w:p>
    <w:p w14:paraId="560D333A" w14:textId="77777777" w:rsidR="00B76C7A" w:rsidRDefault="00B76C7A" w:rsidP="002B68A7">
      <w:pPr>
        <w:pStyle w:val="4"/>
        <w:spacing w:line="440" w:lineRule="exact"/>
      </w:pPr>
      <w:r w:rsidRPr="00916DBC">
        <w:rPr>
          <w:rFonts w:hint="eastAsia"/>
        </w:rPr>
        <w:t>本案判決書</w:t>
      </w:r>
      <w:r>
        <w:rPr>
          <w:rFonts w:hint="eastAsia"/>
        </w:rPr>
        <w:t>認定犯罪事實</w:t>
      </w:r>
      <w:r w:rsidRPr="00916DBC">
        <w:rPr>
          <w:rFonts w:hint="eastAsia"/>
        </w:rPr>
        <w:t>：「</w:t>
      </w:r>
      <w:r>
        <w:rPr>
          <w:rFonts w:hint="eastAsia"/>
        </w:rPr>
        <w:t>…</w:t>
      </w:r>
      <w:proofErr w:type="gramStart"/>
      <w:r>
        <w:rPr>
          <w:rFonts w:hint="eastAsia"/>
        </w:rPr>
        <w:t>…</w:t>
      </w:r>
      <w:proofErr w:type="gramEnd"/>
      <w:r w:rsidRPr="00916DBC">
        <w:rPr>
          <w:rFonts w:hint="eastAsia"/>
        </w:rPr>
        <w:t>陳凱凌即將就任臺南市經發局局長之前，即向民眾訛稱有關於</w:t>
      </w:r>
      <w:r w:rsidRPr="00916DBC">
        <w:rPr>
          <w:rFonts w:hint="eastAsia"/>
        </w:rPr>
        <w:lastRenderedPageBreak/>
        <w:t>臺南市經發局轄下之七股科技工業區開發案，可利用局長職權影響得標廠商將土方工程轉包予民眾之公司承攬，或宣稱臺南市經發局轄下其他臺</w:t>
      </w:r>
      <w:proofErr w:type="gramStart"/>
      <w:r w:rsidRPr="00916DBC">
        <w:rPr>
          <w:rFonts w:hint="eastAsia"/>
        </w:rPr>
        <w:t>南市綠能產</w:t>
      </w:r>
      <w:proofErr w:type="gramEnd"/>
      <w:r w:rsidRPr="00916DBC">
        <w:rPr>
          <w:rFonts w:hint="eastAsia"/>
        </w:rPr>
        <w:t>業園區、沙崙</w:t>
      </w:r>
      <w:proofErr w:type="gramStart"/>
      <w:r w:rsidRPr="00916DBC">
        <w:rPr>
          <w:rFonts w:hint="eastAsia"/>
        </w:rPr>
        <w:t>智慧綠能科</w:t>
      </w:r>
      <w:proofErr w:type="gramEnd"/>
      <w:r w:rsidRPr="00916DBC">
        <w:rPr>
          <w:rFonts w:hint="eastAsia"/>
        </w:rPr>
        <w:t>學城及西市場周邊</w:t>
      </w:r>
      <w:proofErr w:type="gramStart"/>
      <w:r w:rsidRPr="00916DBC">
        <w:rPr>
          <w:rFonts w:hint="eastAsia"/>
        </w:rPr>
        <w:t>街廓整</w:t>
      </w:r>
      <w:proofErr w:type="gramEnd"/>
      <w:r w:rsidRPr="00916DBC">
        <w:rPr>
          <w:rFonts w:hint="eastAsia"/>
        </w:rPr>
        <w:t>建工程等標案，陳凱凌亦可利用職權要求得標廠商將部分工程轉包予民眾……」。</w:t>
      </w:r>
    </w:p>
    <w:p w14:paraId="53730DB6" w14:textId="77777777" w:rsidR="00B76C7A" w:rsidRDefault="00B76C7A" w:rsidP="002B68A7">
      <w:pPr>
        <w:pStyle w:val="4"/>
        <w:spacing w:line="440" w:lineRule="exact"/>
      </w:pPr>
      <w:r w:rsidRPr="00916DBC">
        <w:rPr>
          <w:rFonts w:hint="eastAsia"/>
        </w:rPr>
        <w:t>惟本院詢問</w:t>
      </w:r>
      <w:proofErr w:type="gramStart"/>
      <w:r w:rsidRPr="00916DBC">
        <w:rPr>
          <w:rFonts w:hint="eastAsia"/>
        </w:rPr>
        <w:t>臺</w:t>
      </w:r>
      <w:proofErr w:type="gramEnd"/>
      <w:r w:rsidRPr="00916DBC">
        <w:rPr>
          <w:rFonts w:hint="eastAsia"/>
        </w:rPr>
        <w:t>南市政府</w:t>
      </w:r>
      <w:r>
        <w:rPr>
          <w:rFonts w:hint="eastAsia"/>
        </w:rPr>
        <w:t>及</w:t>
      </w:r>
      <w:r w:rsidRPr="00916DBC">
        <w:rPr>
          <w:rFonts w:hint="eastAsia"/>
        </w:rPr>
        <w:t>該府政風處主管</w:t>
      </w:r>
      <w:r>
        <w:rPr>
          <w:rFonts w:hint="eastAsia"/>
        </w:rPr>
        <w:t>人員，</w:t>
      </w:r>
      <w:r w:rsidRPr="00916DBC">
        <w:rPr>
          <w:rFonts w:hint="eastAsia"/>
        </w:rPr>
        <w:t>有無先行就陳凱凌風評及與業者交往情形辦理考核</w:t>
      </w:r>
      <w:r>
        <w:rPr>
          <w:rFonts w:hint="eastAsia"/>
        </w:rPr>
        <w:t>(例如向前任職機關瞭解風評等)</w:t>
      </w:r>
      <w:r w:rsidRPr="00916DBC">
        <w:rPr>
          <w:rFonts w:hint="eastAsia"/>
        </w:rPr>
        <w:t>，均表示未曾辦理</w:t>
      </w:r>
      <w:r>
        <w:rPr>
          <w:rFonts w:hint="eastAsia"/>
        </w:rPr>
        <w:t>，錯失先期掌握個人廉政風險狀況機會。</w:t>
      </w:r>
    </w:p>
    <w:p w14:paraId="7FE1F08E" w14:textId="77777777" w:rsidR="00B76C7A" w:rsidRPr="00916DBC" w:rsidRDefault="00B76C7A" w:rsidP="002B68A7">
      <w:pPr>
        <w:pStyle w:val="3"/>
        <w:spacing w:line="440" w:lineRule="exact"/>
      </w:pPr>
      <w:r w:rsidRPr="00916DBC">
        <w:rPr>
          <w:rFonts w:hint="eastAsia"/>
        </w:rPr>
        <w:t>陳凱凌於1</w:t>
      </w:r>
      <w:r w:rsidRPr="00916DBC">
        <w:t>09</w:t>
      </w:r>
      <w:r w:rsidRPr="00916DBC">
        <w:rPr>
          <w:rFonts w:hint="eastAsia"/>
        </w:rPr>
        <w:t>年1月20日</w:t>
      </w:r>
      <w:proofErr w:type="gramStart"/>
      <w:r w:rsidRPr="00916DBC">
        <w:rPr>
          <w:rFonts w:hint="eastAsia"/>
        </w:rPr>
        <w:t>甫</w:t>
      </w:r>
      <w:proofErr w:type="gramEnd"/>
      <w:r w:rsidRPr="00916DBC">
        <w:rPr>
          <w:rFonts w:hint="eastAsia"/>
        </w:rPr>
        <w:t>就任臺南市經發局長職位，即違法要求簽辦經費支應及</w:t>
      </w:r>
      <w:r>
        <w:rPr>
          <w:rFonts w:hint="eastAsia"/>
        </w:rPr>
        <w:t>辦理</w:t>
      </w:r>
      <w:r w:rsidRPr="00916DBC">
        <w:rPr>
          <w:rFonts w:hint="eastAsia"/>
        </w:rPr>
        <w:t>首長宿舍租賃採購作業，</w:t>
      </w:r>
      <w:r w:rsidRPr="000B3C48">
        <w:rPr>
          <w:rFonts w:hint="eastAsia"/>
        </w:rPr>
        <w:t>臺南市經發局</w:t>
      </w:r>
      <w:r>
        <w:rPr>
          <w:rFonts w:hint="eastAsia"/>
        </w:rPr>
        <w:t>陸續發生違法或違常情事，惟臺南市政府直至111年5月接獲檢舉函後，</w:t>
      </w:r>
      <w:r w:rsidRPr="00E65046">
        <w:rPr>
          <w:rFonts w:hint="eastAsia"/>
        </w:rPr>
        <w:t>始察覺陳凱凌</w:t>
      </w:r>
      <w:r>
        <w:rPr>
          <w:rFonts w:hint="eastAsia"/>
        </w:rPr>
        <w:t>疑涉不法，</w:t>
      </w:r>
      <w:proofErr w:type="gramStart"/>
      <w:r w:rsidRPr="00916DBC">
        <w:rPr>
          <w:rFonts w:hint="eastAsia"/>
        </w:rPr>
        <w:t>核其過</w:t>
      </w:r>
      <w:proofErr w:type="gramEnd"/>
      <w:r w:rsidRPr="00916DBC">
        <w:rPr>
          <w:rFonts w:hint="eastAsia"/>
        </w:rPr>
        <w:t>程，臺南市政府並非不能知悉，顯然有監督不周</w:t>
      </w:r>
      <w:r>
        <w:rPr>
          <w:rFonts w:hint="eastAsia"/>
        </w:rPr>
        <w:t>，未盡督導所屬機關責任；</w:t>
      </w:r>
      <w:proofErr w:type="gramStart"/>
      <w:r>
        <w:rPr>
          <w:rFonts w:hint="eastAsia"/>
        </w:rPr>
        <w:t>臺</w:t>
      </w:r>
      <w:proofErr w:type="gramEnd"/>
      <w:r>
        <w:rPr>
          <w:rFonts w:hint="eastAsia"/>
        </w:rPr>
        <w:t>南市經發局主管配合陳凱凌指示違法辦理業務，亦有違失</w:t>
      </w:r>
      <w:r w:rsidRPr="00916DBC">
        <w:rPr>
          <w:rFonts w:hint="eastAsia"/>
        </w:rPr>
        <w:t>：</w:t>
      </w:r>
    </w:p>
    <w:p w14:paraId="19D677F1" w14:textId="77777777" w:rsidR="00B76C7A" w:rsidRPr="00916DBC" w:rsidRDefault="00B76C7A" w:rsidP="002B68A7">
      <w:pPr>
        <w:pStyle w:val="4"/>
        <w:spacing w:line="440" w:lineRule="exact"/>
      </w:pPr>
      <w:r w:rsidRPr="00916DBC">
        <w:rPr>
          <w:rFonts w:hint="eastAsia"/>
        </w:rPr>
        <w:t>陳凱凌任職後即以市府公有宿舍不符需求為由，指示</w:t>
      </w:r>
      <w:proofErr w:type="gramStart"/>
      <w:r w:rsidRPr="00916DBC">
        <w:rPr>
          <w:rFonts w:hint="eastAsia"/>
        </w:rPr>
        <w:t>秘書室簽辦</w:t>
      </w:r>
      <w:proofErr w:type="gramEnd"/>
      <w:r w:rsidRPr="00916DBC">
        <w:rPr>
          <w:rFonts w:hint="eastAsia"/>
        </w:rPr>
        <w:t>經費支應及首長宿舍租賃採購作業，秘書室於109年1月30日以局簽方式擬簽請市府同意，卻遭</w:t>
      </w:r>
      <w:proofErr w:type="gramStart"/>
      <w:r w:rsidRPr="00916DBC">
        <w:rPr>
          <w:rFonts w:hint="eastAsia"/>
        </w:rPr>
        <w:t>陳凱凌退</w:t>
      </w:r>
      <w:proofErr w:type="gramEnd"/>
      <w:r w:rsidRPr="00916DBC">
        <w:rPr>
          <w:rFonts w:hint="eastAsia"/>
        </w:rPr>
        <w:t>簽，自認局長核定即可，至109年6月22日首長宿舍租賃採購案決標前，秘書室、會計室及政風</w:t>
      </w:r>
      <w:proofErr w:type="gramStart"/>
      <w:r w:rsidRPr="00916DBC">
        <w:rPr>
          <w:rFonts w:hint="eastAsia"/>
        </w:rPr>
        <w:t>室均於公</w:t>
      </w:r>
      <w:proofErr w:type="gramEnd"/>
      <w:r w:rsidRPr="00916DBC">
        <w:rPr>
          <w:rFonts w:hint="eastAsia"/>
        </w:rPr>
        <w:t>文會辦</w:t>
      </w:r>
      <w:proofErr w:type="gramStart"/>
      <w:r w:rsidRPr="00916DBC">
        <w:rPr>
          <w:rFonts w:hint="eastAsia"/>
        </w:rPr>
        <w:t>或綜</w:t>
      </w:r>
      <w:proofErr w:type="gramEnd"/>
      <w:r w:rsidRPr="00916DBC">
        <w:rPr>
          <w:rFonts w:hint="eastAsia"/>
        </w:rPr>
        <w:t>簽表示有違規定，惟陳凱凌不予理會</w:t>
      </w:r>
      <w:proofErr w:type="gramStart"/>
      <w:r w:rsidRPr="00916DBC">
        <w:rPr>
          <w:rFonts w:hint="eastAsia"/>
        </w:rPr>
        <w:t>逕自核</w:t>
      </w:r>
      <w:proofErr w:type="gramEnd"/>
      <w:r w:rsidRPr="00916DBC">
        <w:rPr>
          <w:rFonts w:hint="eastAsia"/>
        </w:rPr>
        <w:t>決。應由市府職權核定首長宿舍租賃採購案，卻由經發</w:t>
      </w:r>
      <w:proofErr w:type="gramStart"/>
      <w:r w:rsidRPr="00916DBC">
        <w:rPr>
          <w:rFonts w:hint="eastAsia"/>
        </w:rPr>
        <w:t>局</w:t>
      </w:r>
      <w:proofErr w:type="gramEnd"/>
      <w:r w:rsidRPr="00916DBC">
        <w:rPr>
          <w:rFonts w:hint="eastAsia"/>
        </w:rPr>
        <w:t>局長越俎代庖，市府應能注意到陳凱凌違常情形。</w:t>
      </w:r>
    </w:p>
    <w:p w14:paraId="53C411DF" w14:textId="77777777" w:rsidR="00B76C7A" w:rsidRPr="00916DBC" w:rsidRDefault="00B76C7A" w:rsidP="002B68A7">
      <w:pPr>
        <w:pStyle w:val="4"/>
        <w:spacing w:line="440" w:lineRule="exact"/>
      </w:pPr>
      <w:r w:rsidRPr="00916DBC">
        <w:rPr>
          <w:rFonts w:hint="eastAsia"/>
        </w:rPr>
        <w:t>陳凱凌違法指示屬員、濫用裁量或怠惰辦理七股工業區開發案及柳營</w:t>
      </w:r>
      <w:r>
        <w:rPr>
          <w:rFonts w:hint="eastAsia"/>
        </w:rPr>
        <w:t>污</w:t>
      </w:r>
      <w:r w:rsidRPr="00916DBC">
        <w:rPr>
          <w:rFonts w:hint="eastAsia"/>
        </w:rPr>
        <w:t>水</w:t>
      </w:r>
      <w:proofErr w:type="gramStart"/>
      <w:r w:rsidRPr="00916DBC">
        <w:rPr>
          <w:rFonts w:hint="eastAsia"/>
        </w:rPr>
        <w:t>代操案</w:t>
      </w:r>
      <w:proofErr w:type="gramEnd"/>
      <w:r w:rsidRPr="00916DBC">
        <w:rPr>
          <w:rFonts w:hint="eastAsia"/>
        </w:rPr>
        <w:t>，經向臺南市政府</w:t>
      </w:r>
      <w:proofErr w:type="gramStart"/>
      <w:r w:rsidRPr="00916DBC">
        <w:rPr>
          <w:rFonts w:hint="eastAsia"/>
        </w:rPr>
        <w:t>調閱經</w:t>
      </w:r>
      <w:proofErr w:type="gramEnd"/>
      <w:r w:rsidRPr="00916DBC">
        <w:rPr>
          <w:rFonts w:hint="eastAsia"/>
        </w:rPr>
        <w:t>發局人事異動紀錄發現，經發局在陳凱</w:t>
      </w:r>
      <w:r w:rsidRPr="00916DBC">
        <w:rPr>
          <w:rFonts w:hint="eastAsia"/>
        </w:rPr>
        <w:lastRenderedPageBreak/>
        <w:t>凌任期內人員異動頻仍，任意將主管降調非主管職務，或將承辦人員職務短期內更迭，臺南市政府祕書長方</w:t>
      </w:r>
      <w:proofErr w:type="gramStart"/>
      <w:r w:rsidRPr="00916DBC">
        <w:rPr>
          <w:rFonts w:hint="eastAsia"/>
        </w:rPr>
        <w:t>進呈</w:t>
      </w:r>
      <w:proofErr w:type="gramEnd"/>
      <w:r w:rsidRPr="00916DBC">
        <w:rPr>
          <w:rFonts w:hint="eastAsia"/>
        </w:rPr>
        <w:t>於接受本院詢問時表示：「經發局同仁在陳凱凌任職期間真的很辛苦，有些同仁是因為不願意做違法之事離開，確實這段期間同仁異動頻繁，陳凱凌也時常調動同仁，造成同仁負擔」。公務人員為國家最為重要資產，陳凱凌之作為紊亂文官體系，經發局同仁士氣低落，而</w:t>
      </w:r>
      <w:proofErr w:type="gramStart"/>
      <w:r w:rsidRPr="00916DBC">
        <w:rPr>
          <w:rFonts w:hint="eastAsia"/>
        </w:rPr>
        <w:t>臺</w:t>
      </w:r>
      <w:proofErr w:type="gramEnd"/>
      <w:r w:rsidRPr="00916DBC">
        <w:rPr>
          <w:rFonts w:hint="eastAsia"/>
        </w:rPr>
        <w:t>南市政府對所屬機關人員離職率異常上升本即應瞭解原因，從經發局不正常之人事異動紀錄，應能注意到經發局內部異常情事。</w:t>
      </w:r>
    </w:p>
    <w:p w14:paraId="23EE7021" w14:textId="77777777" w:rsidR="00B76C7A" w:rsidRPr="00916DBC" w:rsidRDefault="00B76C7A" w:rsidP="002B68A7">
      <w:pPr>
        <w:pStyle w:val="4"/>
        <w:spacing w:line="440" w:lineRule="exact"/>
      </w:pPr>
      <w:r w:rsidRPr="00916DBC">
        <w:rPr>
          <w:rFonts w:hint="eastAsia"/>
        </w:rPr>
        <w:t>110年柳營科技工業區</w:t>
      </w:r>
      <w:r>
        <w:rPr>
          <w:rFonts w:hint="eastAsia"/>
        </w:rPr>
        <w:t>污</w:t>
      </w:r>
      <w:r w:rsidRPr="00916DBC">
        <w:rPr>
          <w:rFonts w:hint="eastAsia"/>
        </w:rPr>
        <w:t>水處理</w:t>
      </w:r>
      <w:proofErr w:type="gramStart"/>
      <w:r w:rsidRPr="00916DBC">
        <w:rPr>
          <w:rFonts w:hint="eastAsia"/>
        </w:rPr>
        <w:t>廠代操廠商</w:t>
      </w:r>
      <w:proofErr w:type="gramEnd"/>
      <w:r w:rsidRPr="00916DBC">
        <w:rPr>
          <w:rFonts w:hint="eastAsia"/>
        </w:rPr>
        <w:t>履約品質不佳，臺南市環保局於111年2月24日</w:t>
      </w:r>
      <w:proofErr w:type="gramStart"/>
      <w:r w:rsidRPr="00916DBC">
        <w:rPr>
          <w:rFonts w:hint="eastAsia"/>
        </w:rPr>
        <w:t>至柳</w:t>
      </w:r>
      <w:proofErr w:type="gramEnd"/>
      <w:r w:rsidRPr="00916DBC">
        <w:rPr>
          <w:rFonts w:hint="eastAsia"/>
        </w:rPr>
        <w:t>科園區稽查，發現110年8月至111年2月間計有20日超過許可核准最大量，違反水污染防治法第19條規定，臺南市政府於111年5月9日召開由副秘書長邱忠川主持「柳營科技工業區暨環保園區違反水污染防治法協調會」，決定違規事實明確，裁罰27萬元。</w:t>
      </w:r>
      <w:proofErr w:type="gramStart"/>
      <w:r w:rsidRPr="00916DBC">
        <w:rPr>
          <w:rFonts w:hint="eastAsia"/>
        </w:rPr>
        <w:t>臺</w:t>
      </w:r>
      <w:proofErr w:type="gramEnd"/>
      <w:r w:rsidRPr="00916DBC">
        <w:rPr>
          <w:rFonts w:hint="eastAsia"/>
        </w:rPr>
        <w:t>南市政府知悉柳營</w:t>
      </w:r>
      <w:r>
        <w:rPr>
          <w:rFonts w:hint="eastAsia"/>
        </w:rPr>
        <w:t>污</w:t>
      </w:r>
      <w:r w:rsidRPr="00916DBC">
        <w:rPr>
          <w:rFonts w:hint="eastAsia"/>
        </w:rPr>
        <w:t>水</w:t>
      </w:r>
      <w:proofErr w:type="gramStart"/>
      <w:r w:rsidRPr="00916DBC">
        <w:rPr>
          <w:rFonts w:hint="eastAsia"/>
        </w:rPr>
        <w:t>代操</w:t>
      </w:r>
      <w:proofErr w:type="gramEnd"/>
      <w:r w:rsidRPr="00916DBC">
        <w:rPr>
          <w:rFonts w:hint="eastAsia"/>
        </w:rPr>
        <w:t>案履約發生狀況，</w:t>
      </w:r>
      <w:r>
        <w:rPr>
          <w:rFonts w:hint="eastAsia"/>
        </w:rPr>
        <w:t>以</w:t>
      </w:r>
      <w:r w:rsidRPr="00916DBC">
        <w:rPr>
          <w:rFonts w:hint="eastAsia"/>
        </w:rPr>
        <w:t>及臺南市經發局未要求廠商每日</w:t>
      </w:r>
      <w:proofErr w:type="gramStart"/>
      <w:r w:rsidRPr="00916DBC">
        <w:rPr>
          <w:rFonts w:hint="eastAsia"/>
        </w:rPr>
        <w:t>定期抄表</w:t>
      </w:r>
      <w:proofErr w:type="gramEnd"/>
      <w:r w:rsidRPr="00916DBC">
        <w:rPr>
          <w:rFonts w:hint="eastAsia"/>
        </w:rPr>
        <w:t>致生排放量超標之事實，惟仍未善盡監督責任瞭解事件發生之根本原因，錯失及早內部糾正之機會。</w:t>
      </w:r>
    </w:p>
    <w:p w14:paraId="0D506CD8" w14:textId="77777777" w:rsidR="00B76C7A" w:rsidRDefault="00B76C7A" w:rsidP="002B68A7">
      <w:pPr>
        <w:pStyle w:val="4"/>
        <w:spacing w:line="440" w:lineRule="exact"/>
      </w:pPr>
      <w:r>
        <w:rPr>
          <w:rFonts w:hint="eastAsia"/>
        </w:rPr>
        <w:t>本案111年5月2日匿名民眾向</w:t>
      </w:r>
      <w:proofErr w:type="gramStart"/>
      <w:r>
        <w:rPr>
          <w:rFonts w:hint="eastAsia"/>
        </w:rPr>
        <w:t>臺</w:t>
      </w:r>
      <w:proofErr w:type="gramEnd"/>
      <w:r>
        <w:rPr>
          <w:rFonts w:hint="eastAsia"/>
        </w:rPr>
        <w:t>南市政府及議會寄送檢舉函後，臺南市政府於111年5月12日簽准市長同意後由政風處展開行政調查，嗣於111年6月9日完成行政調查報告，發現多件案件疑涉不法(部分尚在偵辦階段)，經市長同意後於111年6月14日移送臺南地檢署。</w:t>
      </w:r>
      <w:proofErr w:type="gramStart"/>
      <w:r>
        <w:rPr>
          <w:rFonts w:hint="eastAsia"/>
        </w:rPr>
        <w:t>臺</w:t>
      </w:r>
      <w:proofErr w:type="gramEnd"/>
      <w:r>
        <w:rPr>
          <w:rFonts w:hint="eastAsia"/>
        </w:rPr>
        <w:t>南市政府行政調查過程尚無外界所指拖延或包庇情事，惟臺南市政府經行政調查後發現陳凱凌多件案件疑涉不法，顯</w:t>
      </w:r>
      <w:r>
        <w:rPr>
          <w:rFonts w:hint="eastAsia"/>
        </w:rPr>
        <w:lastRenderedPageBreak/>
        <w:t>見臺南市政府並未於平時落實監督：另陳凱凌利用七股工業區開發案等名義向民眾索賄2年餘，</w:t>
      </w:r>
      <w:proofErr w:type="gramStart"/>
      <w:r>
        <w:rPr>
          <w:rFonts w:hint="eastAsia"/>
        </w:rPr>
        <w:t>臺</w:t>
      </w:r>
      <w:proofErr w:type="gramEnd"/>
      <w:r>
        <w:rPr>
          <w:rFonts w:hint="eastAsia"/>
        </w:rPr>
        <w:t>南市</w:t>
      </w:r>
      <w:proofErr w:type="gramStart"/>
      <w:r>
        <w:rPr>
          <w:rFonts w:hint="eastAsia"/>
        </w:rPr>
        <w:t>政府係直</w:t>
      </w:r>
      <w:proofErr w:type="gramEnd"/>
      <w:r>
        <w:rPr>
          <w:rFonts w:hint="eastAsia"/>
        </w:rPr>
        <w:t>至檢調實施搜索並羈押陳凱凌後，始知陳凱凌索賄情事。陳凱凌為</w:t>
      </w:r>
      <w:proofErr w:type="gramStart"/>
      <w:r>
        <w:rPr>
          <w:rFonts w:hint="eastAsia"/>
        </w:rPr>
        <w:t>臺</w:t>
      </w:r>
      <w:proofErr w:type="gramEnd"/>
      <w:r>
        <w:rPr>
          <w:rFonts w:hint="eastAsia"/>
        </w:rPr>
        <w:t>南市政府一級機關之首長，</w:t>
      </w:r>
      <w:r w:rsidRPr="005F03F4">
        <w:rPr>
          <w:rFonts w:hint="eastAsia"/>
        </w:rPr>
        <w:t>身居高位，動見觀瞻，</w:t>
      </w:r>
      <w:proofErr w:type="gramStart"/>
      <w:r w:rsidRPr="005F03F4">
        <w:rPr>
          <w:rFonts w:hint="eastAsia"/>
        </w:rPr>
        <w:t>所作所為</w:t>
      </w:r>
      <w:r>
        <w:rPr>
          <w:rFonts w:hint="eastAsia"/>
        </w:rPr>
        <w:t>均為市</w:t>
      </w:r>
      <w:proofErr w:type="gramEnd"/>
      <w:r>
        <w:rPr>
          <w:rFonts w:hint="eastAsia"/>
        </w:rPr>
        <w:t>民所關注，臺南市政府本應對所屬機關首長強化平時考核機制，卻未能落實監督，致陳凱凌為所欲為，難謂無違失。</w:t>
      </w:r>
    </w:p>
    <w:p w14:paraId="616C5F8D" w14:textId="77777777" w:rsidR="00B76C7A" w:rsidRDefault="00B76C7A" w:rsidP="002B68A7">
      <w:pPr>
        <w:pStyle w:val="3"/>
        <w:spacing w:line="440" w:lineRule="exact"/>
      </w:pPr>
      <w:proofErr w:type="gramStart"/>
      <w:r>
        <w:rPr>
          <w:rFonts w:hint="eastAsia"/>
        </w:rPr>
        <w:t>臺</w:t>
      </w:r>
      <w:proofErr w:type="gramEnd"/>
      <w:r>
        <w:rPr>
          <w:rFonts w:hint="eastAsia"/>
        </w:rPr>
        <w:t>南市經發局政風及主計人員於陳凱凌任職時期，尚難謂無注意機關違法、違常情事</w:t>
      </w:r>
      <w:proofErr w:type="gramStart"/>
      <w:r>
        <w:rPr>
          <w:rFonts w:hint="eastAsia"/>
        </w:rPr>
        <w:t>之內</w:t>
      </w:r>
      <w:proofErr w:type="gramEnd"/>
      <w:r>
        <w:rPr>
          <w:rFonts w:hint="eastAsia"/>
        </w:rPr>
        <w:t>控職責；惟於首長宿舍租賃案，政風及主計人員</w:t>
      </w:r>
      <w:r w:rsidRPr="0038380C">
        <w:rPr>
          <w:rFonts w:hint="eastAsia"/>
        </w:rPr>
        <w:t>未即時</w:t>
      </w:r>
      <w:proofErr w:type="gramStart"/>
      <w:r w:rsidRPr="0038380C">
        <w:rPr>
          <w:rFonts w:hint="eastAsia"/>
        </w:rPr>
        <w:t>循</w:t>
      </w:r>
      <w:proofErr w:type="gramEnd"/>
      <w:r w:rsidRPr="0038380C">
        <w:rPr>
          <w:rFonts w:hint="eastAsia"/>
        </w:rPr>
        <w:t>一條鞭體系向上級主計及政風單位反映</w:t>
      </w:r>
      <w:r>
        <w:rPr>
          <w:rFonts w:hint="eastAsia"/>
        </w:rPr>
        <w:t>，</w:t>
      </w:r>
      <w:proofErr w:type="gramStart"/>
      <w:r w:rsidRPr="0038380C">
        <w:rPr>
          <w:rFonts w:hint="eastAsia"/>
        </w:rPr>
        <w:t>難謂克</w:t>
      </w:r>
      <w:proofErr w:type="gramEnd"/>
      <w:r w:rsidRPr="0038380C">
        <w:rPr>
          <w:rFonts w:hint="eastAsia"/>
        </w:rPr>
        <w:t>盡己職；</w:t>
      </w:r>
      <w:proofErr w:type="gramStart"/>
      <w:r w:rsidRPr="0038380C">
        <w:rPr>
          <w:rFonts w:hint="eastAsia"/>
        </w:rPr>
        <w:t>另政風</w:t>
      </w:r>
      <w:proofErr w:type="gramEnd"/>
      <w:r w:rsidRPr="0038380C">
        <w:rPr>
          <w:rFonts w:hint="eastAsia"/>
        </w:rPr>
        <w:t>人員不知陳凱凌自行核定首長宿舍租賃案</w:t>
      </w:r>
      <w:r>
        <w:rPr>
          <w:rFonts w:hint="eastAsia"/>
        </w:rPr>
        <w:t>之行為，</w:t>
      </w:r>
      <w:r w:rsidRPr="0038380C">
        <w:rPr>
          <w:rFonts w:hint="eastAsia"/>
        </w:rPr>
        <w:t>業已違反所職掌之公務人員利益衝突迴避法，專業職能</w:t>
      </w:r>
      <w:r>
        <w:rPr>
          <w:rFonts w:hint="eastAsia"/>
        </w:rPr>
        <w:t>尚</w:t>
      </w:r>
      <w:r w:rsidRPr="0038380C">
        <w:rPr>
          <w:rFonts w:hint="eastAsia"/>
        </w:rPr>
        <w:t>待加強</w:t>
      </w:r>
      <w:r>
        <w:rPr>
          <w:rFonts w:hint="eastAsia"/>
        </w:rPr>
        <w:t>：</w:t>
      </w:r>
    </w:p>
    <w:p w14:paraId="159A9032" w14:textId="77777777" w:rsidR="00B76C7A" w:rsidRPr="00BB01C9" w:rsidRDefault="00B76C7A" w:rsidP="002B68A7">
      <w:pPr>
        <w:pStyle w:val="4"/>
        <w:spacing w:line="440" w:lineRule="exact"/>
      </w:pPr>
      <w:r w:rsidRPr="00BB01C9">
        <w:rPr>
          <w:rFonts w:hint="eastAsia"/>
        </w:rPr>
        <w:t>政風及主計人員本於法令，應對所配屬之機關獨立行使職權，遇機關人員貪瀆或職務上不法情事，</w:t>
      </w:r>
      <w:r>
        <w:rPr>
          <w:rFonts w:hint="eastAsia"/>
        </w:rPr>
        <w:t>應密切掌握及依法處置，並向上級政風及主計單位報告：</w:t>
      </w:r>
    </w:p>
    <w:p w14:paraId="659A9E2F" w14:textId="77777777" w:rsidR="00B76C7A" w:rsidRDefault="00B76C7A" w:rsidP="002B68A7">
      <w:pPr>
        <w:pStyle w:val="5"/>
        <w:spacing w:line="440" w:lineRule="exact"/>
      </w:pPr>
      <w:r w:rsidRPr="005F645C">
        <w:rPr>
          <w:rFonts w:hint="eastAsia"/>
        </w:rPr>
        <w:t>廉政人員守則第</w:t>
      </w:r>
      <w:r>
        <w:rPr>
          <w:rFonts w:hint="eastAsia"/>
        </w:rPr>
        <w:t>3</w:t>
      </w:r>
      <w:r w:rsidRPr="005F645C">
        <w:rPr>
          <w:rFonts w:hint="eastAsia"/>
        </w:rPr>
        <w:t>點</w:t>
      </w:r>
      <w:r>
        <w:rPr>
          <w:rFonts w:hint="eastAsia"/>
        </w:rPr>
        <w:t>：「</w:t>
      </w:r>
      <w:r w:rsidRPr="005F645C">
        <w:rPr>
          <w:rFonts w:hint="eastAsia"/>
        </w:rPr>
        <w:t>廉政人員應不畏任何勢力，全力打擊貪腐</w:t>
      </w:r>
      <w:r>
        <w:rPr>
          <w:rFonts w:hint="eastAsia"/>
        </w:rPr>
        <w:t>…</w:t>
      </w:r>
      <w:proofErr w:type="gramStart"/>
      <w:r>
        <w:rPr>
          <w:rFonts w:hint="eastAsia"/>
        </w:rPr>
        <w:t>…</w:t>
      </w:r>
      <w:proofErr w:type="gramEnd"/>
      <w:r>
        <w:rPr>
          <w:rFonts w:hint="eastAsia"/>
        </w:rPr>
        <w:t>」、第5點：「</w:t>
      </w:r>
      <w:r w:rsidRPr="005F645C">
        <w:rPr>
          <w:rFonts w:hint="eastAsia"/>
        </w:rPr>
        <w:t>廉政人員應依據法令執行職務，恪遵正當法律程序，以超然獨立之立場，維護廉潔與效能</w:t>
      </w:r>
      <w:r>
        <w:rPr>
          <w:rFonts w:hint="eastAsia"/>
        </w:rPr>
        <w:t>及第6點：「</w:t>
      </w:r>
      <w:r w:rsidRPr="005F645C">
        <w:rPr>
          <w:rFonts w:hint="eastAsia"/>
        </w:rPr>
        <w:t>廉政人員應負責盡職，興利除弊，掌握機關廉政風險，採取預警作為</w:t>
      </w:r>
      <w:r>
        <w:rPr>
          <w:rFonts w:hint="eastAsia"/>
        </w:rPr>
        <w:t>」、</w:t>
      </w:r>
      <w:r w:rsidRPr="005F645C">
        <w:rPr>
          <w:rFonts w:hint="eastAsia"/>
        </w:rPr>
        <w:t>政風機構執行行政調查作業要點第18點：「行政調查結果…</w:t>
      </w:r>
      <w:proofErr w:type="gramStart"/>
      <w:r w:rsidRPr="005F645C">
        <w:rPr>
          <w:rFonts w:hint="eastAsia"/>
        </w:rPr>
        <w:t>…</w:t>
      </w:r>
      <w:proofErr w:type="gramEnd"/>
      <w:r w:rsidRPr="005F645C">
        <w:rPr>
          <w:rFonts w:hint="eastAsia"/>
        </w:rPr>
        <w:t>認涉有貪污治罪條例或刑法瀆職罪章之虞者，涉及機關（構）首長、與機關（構）首長有密切關係或有洩漏案情之虞者，得不簽報該管機關（構）首長，</w:t>
      </w:r>
      <w:proofErr w:type="gramStart"/>
      <w:r w:rsidRPr="005F645C">
        <w:rPr>
          <w:rFonts w:hint="eastAsia"/>
        </w:rPr>
        <w:t>逕循</w:t>
      </w:r>
      <w:proofErr w:type="gramEnd"/>
      <w:r w:rsidRPr="005F645C">
        <w:rPr>
          <w:rFonts w:hint="eastAsia"/>
        </w:rPr>
        <w:t>政風體系層報」</w:t>
      </w:r>
      <w:r>
        <w:rPr>
          <w:rFonts w:hint="eastAsia"/>
        </w:rPr>
        <w:t>，規範政風人員積極任事及報告義務。</w:t>
      </w:r>
    </w:p>
    <w:p w14:paraId="77B370F9" w14:textId="77777777" w:rsidR="00B76C7A" w:rsidRDefault="00B76C7A" w:rsidP="002B68A7">
      <w:pPr>
        <w:pStyle w:val="5"/>
        <w:spacing w:line="440" w:lineRule="exact"/>
      </w:pPr>
      <w:r w:rsidRPr="00C0601D">
        <w:rPr>
          <w:rFonts w:hint="eastAsia"/>
        </w:rPr>
        <w:lastRenderedPageBreak/>
        <w:t>會計法第99條：「各機關主辦會計人員，對於不合法之會計程序或會計文書，應使之更正；不更正者，應拒絕之，並報告該機關主管長官。前項不合法之行為，由於該機關主管長官之命令者，應以書面聲明異議；如不接受時，應報告該機關之主管上級機關長官與其主辦會計人員或主計機關。不為前二項之異議及報告時，關於不合法行為之責任，主辦會計人員應連帶負之」；主計人員服務守則並規定，主計人員應以廉潔守分自持，並本獨立超然精神、公正熱誠態度，辦理歲計、會計及統計業務，以發揮精確、效率之主計功能，主計人員除政府採購法所賦予監辦責任外，另按內部審核處理準則，主計人員負有預算審核、收支審核與會計審核之責任。</w:t>
      </w:r>
    </w:p>
    <w:p w14:paraId="3A0202FC" w14:textId="77777777" w:rsidR="00B76C7A" w:rsidRDefault="00B76C7A" w:rsidP="002B68A7">
      <w:pPr>
        <w:pStyle w:val="5"/>
        <w:spacing w:line="440" w:lineRule="exact"/>
      </w:pPr>
      <w:proofErr w:type="gramStart"/>
      <w:r w:rsidRPr="00C0601D">
        <w:rPr>
          <w:rFonts w:hint="eastAsia"/>
        </w:rPr>
        <w:t>臺</w:t>
      </w:r>
      <w:proofErr w:type="gramEnd"/>
      <w:r w:rsidRPr="00C0601D">
        <w:rPr>
          <w:rFonts w:hint="eastAsia"/>
        </w:rPr>
        <w:t>南市各機關未達公告金額採購監辦辦法第7條準用機關主會計及有關單位會同監辦採購辦法第4條第2項：「…</w:t>
      </w:r>
      <w:proofErr w:type="gramStart"/>
      <w:r w:rsidRPr="00C0601D">
        <w:rPr>
          <w:rFonts w:hint="eastAsia"/>
        </w:rPr>
        <w:t>…</w:t>
      </w:r>
      <w:proofErr w:type="gramEnd"/>
      <w:r w:rsidRPr="00C0601D">
        <w:rPr>
          <w:rFonts w:hint="eastAsia"/>
        </w:rPr>
        <w:t>監辦人員發現該等事項有違反法令情形者，仍得提出意見」及第7條第2項「辦理採購之主持人或</w:t>
      </w:r>
      <w:proofErr w:type="gramStart"/>
      <w:r w:rsidRPr="00C0601D">
        <w:rPr>
          <w:rFonts w:hint="eastAsia"/>
        </w:rPr>
        <w:t>主驗人</w:t>
      </w:r>
      <w:proofErr w:type="gramEnd"/>
      <w:r w:rsidRPr="00C0601D">
        <w:rPr>
          <w:rFonts w:hint="eastAsia"/>
        </w:rPr>
        <w:t>不接受監辦人員所提意見者，應納入紀錄，報機關首長或其授權人員決定之……」</w:t>
      </w:r>
      <w:r>
        <w:rPr>
          <w:rFonts w:hint="eastAsia"/>
        </w:rPr>
        <w:t>，規範採購業務監辦單位(政風、主計人員)之報告責任。</w:t>
      </w:r>
    </w:p>
    <w:p w14:paraId="7A394134" w14:textId="77777777" w:rsidR="00B76C7A" w:rsidRDefault="00B76C7A" w:rsidP="002B68A7">
      <w:pPr>
        <w:pStyle w:val="5"/>
        <w:spacing w:line="440" w:lineRule="exact"/>
      </w:pPr>
      <w:r w:rsidRPr="000229CD">
        <w:rPr>
          <w:rFonts w:hint="eastAsia"/>
        </w:rPr>
        <w:t>另依貪污治罪條例第14條：「辦理會計…</w:t>
      </w:r>
      <w:proofErr w:type="gramStart"/>
      <w:r w:rsidRPr="000229CD">
        <w:rPr>
          <w:rFonts w:hint="eastAsia"/>
        </w:rPr>
        <w:t>…</w:t>
      </w:r>
      <w:proofErr w:type="gramEnd"/>
      <w:r w:rsidRPr="000229CD">
        <w:rPr>
          <w:rFonts w:hint="eastAsia"/>
        </w:rPr>
        <w:t>、政風人員，因執行職務，明知貪污有據之人員，不為舉發者，處一年以上七年以下有期徒刑」。</w:t>
      </w:r>
    </w:p>
    <w:p w14:paraId="018768EC" w14:textId="77777777" w:rsidR="00B76C7A" w:rsidRPr="00AA1651" w:rsidRDefault="00B76C7A" w:rsidP="002B68A7">
      <w:pPr>
        <w:pStyle w:val="5"/>
        <w:spacing w:line="440" w:lineRule="exact"/>
      </w:pPr>
      <w:r w:rsidRPr="00AA1651">
        <w:rPr>
          <w:rFonts w:hint="eastAsia"/>
        </w:rPr>
        <w:t>綜上，政風</w:t>
      </w:r>
      <w:r>
        <w:rPr>
          <w:rFonts w:hint="eastAsia"/>
        </w:rPr>
        <w:t>、主計</w:t>
      </w:r>
      <w:r w:rsidRPr="00AA1651">
        <w:rPr>
          <w:rFonts w:hint="eastAsia"/>
        </w:rPr>
        <w:t>人員本於法令，應對所配屬之機關獨立行使職權，</w:t>
      </w:r>
      <w:r>
        <w:rPr>
          <w:rFonts w:hint="eastAsia"/>
        </w:rPr>
        <w:t>注意機關人員不法或違常情事，並向上級陳報。另</w:t>
      </w:r>
      <w:r w:rsidRPr="00AA1651">
        <w:rPr>
          <w:rFonts w:hint="eastAsia"/>
        </w:rPr>
        <w:t>於機關辦理採購過程，善盡監辦之責，對於採購案件認為有違法情事，應即於採購紀錄或會辦簽呈上表達異議，</w:t>
      </w:r>
      <w:r w:rsidRPr="00AA1651">
        <w:rPr>
          <w:rFonts w:hint="eastAsia"/>
        </w:rPr>
        <w:lastRenderedPageBreak/>
        <w:t>機關首長或採購案主持人如拒絕接受或忽視異議之情形，有循隸屬之一條</w:t>
      </w:r>
      <w:proofErr w:type="gramStart"/>
      <w:r w:rsidRPr="00AA1651">
        <w:rPr>
          <w:rFonts w:hint="eastAsia"/>
        </w:rPr>
        <w:t>鞭</w:t>
      </w:r>
      <w:proofErr w:type="gramEnd"/>
      <w:r w:rsidRPr="00AA1651">
        <w:rPr>
          <w:rFonts w:hint="eastAsia"/>
        </w:rPr>
        <w:t>體系向上級政風及主計單位報告義務。</w:t>
      </w:r>
    </w:p>
    <w:p w14:paraId="42D0D11E" w14:textId="77777777" w:rsidR="00B76C7A" w:rsidRPr="00C0601D" w:rsidRDefault="00B76C7A" w:rsidP="002B68A7">
      <w:pPr>
        <w:pStyle w:val="4"/>
        <w:spacing w:line="440" w:lineRule="exact"/>
      </w:pPr>
      <w:r>
        <w:rPr>
          <w:rFonts w:hint="eastAsia"/>
        </w:rPr>
        <w:t>經查陳凱</w:t>
      </w:r>
      <w:proofErr w:type="gramStart"/>
      <w:r>
        <w:rPr>
          <w:rFonts w:hint="eastAsia"/>
        </w:rPr>
        <w:t>凌</w:t>
      </w:r>
      <w:proofErr w:type="gramEnd"/>
      <w:r>
        <w:rPr>
          <w:rFonts w:hint="eastAsia"/>
        </w:rPr>
        <w:t>109年1月到任至111年5月檢舉函寄送至臺南市政府前，臺南市經發局政風室向上級臺南市政府政風處函報機關人員疑涉不法之政風資料共計16次，其中9次為陳凱凌疑涉不法</w:t>
      </w:r>
      <w:proofErr w:type="gramStart"/>
      <w:r>
        <w:rPr>
          <w:rFonts w:hint="eastAsia"/>
        </w:rPr>
        <w:t>之情</w:t>
      </w:r>
      <w:proofErr w:type="gramEnd"/>
      <w:r>
        <w:rPr>
          <w:rFonts w:hint="eastAsia"/>
        </w:rPr>
        <w:t>資，資料來源包括主計人員就採購監辦過程發現疑似違常向政風單位報告情事。</w:t>
      </w:r>
      <w:proofErr w:type="gramStart"/>
      <w:r>
        <w:rPr>
          <w:rFonts w:hint="eastAsia"/>
        </w:rPr>
        <w:t>前開政風</w:t>
      </w:r>
      <w:proofErr w:type="gramEnd"/>
      <w:r>
        <w:rPr>
          <w:rFonts w:hint="eastAsia"/>
        </w:rPr>
        <w:t>資料由臺南市政府政風處審核後，個案陳報法務部</w:t>
      </w:r>
      <w:proofErr w:type="gramStart"/>
      <w:r>
        <w:rPr>
          <w:rFonts w:hint="eastAsia"/>
        </w:rPr>
        <w:t>廉政署參</w:t>
      </w:r>
      <w:proofErr w:type="gramEnd"/>
      <w:r>
        <w:rPr>
          <w:rFonts w:hint="eastAsia"/>
        </w:rPr>
        <w:t>處或列案</w:t>
      </w:r>
      <w:proofErr w:type="gramStart"/>
      <w:r>
        <w:rPr>
          <w:rFonts w:hint="eastAsia"/>
        </w:rPr>
        <w:t>彙報存</w:t>
      </w:r>
      <w:proofErr w:type="gramEnd"/>
      <w:r>
        <w:rPr>
          <w:rFonts w:hint="eastAsia"/>
        </w:rPr>
        <w:t>參，尚難認為</w:t>
      </w:r>
      <w:r w:rsidRPr="003508EF">
        <w:rPr>
          <w:rFonts w:hint="eastAsia"/>
        </w:rPr>
        <w:t>政風及主計人員</w:t>
      </w:r>
      <w:r>
        <w:rPr>
          <w:rFonts w:hint="eastAsia"/>
        </w:rPr>
        <w:t>未盡法定職責；然而，政風人員未能發現</w:t>
      </w:r>
      <w:r w:rsidRPr="00FF6547">
        <w:rPr>
          <w:rFonts w:hint="eastAsia"/>
        </w:rPr>
        <w:t>陳凱凌利用七股工業區開發案等名義向民眾索賄</w:t>
      </w:r>
      <w:r>
        <w:rPr>
          <w:rFonts w:hint="eastAsia"/>
        </w:rPr>
        <w:t>，仍有待改進之處，法務部廉政署應強化政風人員之貪瀆</w:t>
      </w:r>
      <w:r w:rsidRPr="00765B60">
        <w:rPr>
          <w:rFonts w:hint="eastAsia"/>
        </w:rPr>
        <w:t>情資</w:t>
      </w:r>
      <w:proofErr w:type="gramStart"/>
      <w:r w:rsidRPr="00765B60">
        <w:rPr>
          <w:rFonts w:hint="eastAsia"/>
        </w:rPr>
        <w:t>蒐</w:t>
      </w:r>
      <w:proofErr w:type="gramEnd"/>
      <w:r>
        <w:rPr>
          <w:rFonts w:hint="eastAsia"/>
        </w:rPr>
        <w:t>報能力。</w:t>
      </w:r>
    </w:p>
    <w:p w14:paraId="5FF34C41" w14:textId="347CE570" w:rsidR="00B76C7A" w:rsidRDefault="00B76C7A" w:rsidP="002B68A7">
      <w:pPr>
        <w:pStyle w:val="4"/>
        <w:spacing w:line="440" w:lineRule="exact"/>
      </w:pPr>
      <w:r>
        <w:rPr>
          <w:rFonts w:hint="eastAsia"/>
        </w:rPr>
        <w:t>惟查</w:t>
      </w:r>
      <w:r w:rsidR="00007880" w:rsidRPr="00007880">
        <w:rPr>
          <w:rFonts w:hint="eastAsia"/>
        </w:rPr>
        <w:t>「109年度臺南市政府經濟發展局首長宿舍租賃案」</w:t>
      </w:r>
      <w:r w:rsidR="00B0432F">
        <w:rPr>
          <w:rFonts w:hint="eastAsia"/>
        </w:rPr>
        <w:t>財務採購案</w:t>
      </w:r>
      <w:r w:rsidR="00007880">
        <w:rPr>
          <w:rFonts w:hint="eastAsia"/>
        </w:rPr>
        <w:t>(下稱</w:t>
      </w:r>
      <w:r>
        <w:rPr>
          <w:rFonts w:hint="eastAsia"/>
        </w:rPr>
        <w:t>首長宿舍租賃案</w:t>
      </w:r>
      <w:r w:rsidR="00007880">
        <w:rPr>
          <w:rFonts w:hint="eastAsia"/>
        </w:rPr>
        <w:t>)</w:t>
      </w:r>
      <w:r>
        <w:rPr>
          <w:rFonts w:hint="eastAsia"/>
        </w:rPr>
        <w:t>，政風及主計人員已於採購監辦過程注意到異常情事，並於</w:t>
      </w:r>
      <w:r w:rsidRPr="00D96E03">
        <w:rPr>
          <w:rFonts w:hint="eastAsia"/>
        </w:rPr>
        <w:t>會辦公文過程向陳凱凌提出</w:t>
      </w:r>
      <w:r>
        <w:rPr>
          <w:rFonts w:hint="eastAsia"/>
        </w:rPr>
        <w:t>會議</w:t>
      </w:r>
      <w:r w:rsidRPr="00D96E03">
        <w:rPr>
          <w:rFonts w:hint="eastAsia"/>
        </w:rPr>
        <w:t>意見</w:t>
      </w:r>
      <w:r>
        <w:rPr>
          <w:rFonts w:hint="eastAsia"/>
        </w:rPr>
        <w:t>，雖然</w:t>
      </w:r>
      <w:r w:rsidRPr="00D96E03">
        <w:rPr>
          <w:rFonts w:hint="eastAsia"/>
        </w:rPr>
        <w:t>遭陳凱凌無視</w:t>
      </w:r>
      <w:r>
        <w:rPr>
          <w:rFonts w:hint="eastAsia"/>
        </w:rPr>
        <w:t>及</w:t>
      </w:r>
      <w:r w:rsidRPr="00D96E03">
        <w:rPr>
          <w:rFonts w:hint="eastAsia"/>
        </w:rPr>
        <w:t>否決，固然陳凱凌應自負違失行為責任，惟</w:t>
      </w:r>
      <w:r>
        <w:rPr>
          <w:rFonts w:hint="eastAsia"/>
        </w:rPr>
        <w:t>政風</w:t>
      </w:r>
      <w:r w:rsidRPr="00D96E03">
        <w:rPr>
          <w:rFonts w:hint="eastAsia"/>
        </w:rPr>
        <w:t>及</w:t>
      </w:r>
      <w:r>
        <w:rPr>
          <w:rFonts w:hint="eastAsia"/>
        </w:rPr>
        <w:t>主計</w:t>
      </w:r>
      <w:r w:rsidRPr="00D96E03">
        <w:rPr>
          <w:rFonts w:hint="eastAsia"/>
        </w:rPr>
        <w:t>人員未</w:t>
      </w:r>
      <w:r>
        <w:rPr>
          <w:rFonts w:hint="eastAsia"/>
        </w:rPr>
        <w:t>於109年6月22日決標後立即</w:t>
      </w:r>
      <w:r w:rsidRPr="00D96E03">
        <w:rPr>
          <w:rFonts w:hint="eastAsia"/>
        </w:rPr>
        <w:t>循一條鞭體系向上級政風</w:t>
      </w:r>
      <w:r>
        <w:rPr>
          <w:rFonts w:hint="eastAsia"/>
        </w:rPr>
        <w:t>及主計</w:t>
      </w:r>
      <w:r w:rsidRPr="00D96E03">
        <w:rPr>
          <w:rFonts w:hint="eastAsia"/>
        </w:rPr>
        <w:t>單位</w:t>
      </w:r>
      <w:r>
        <w:rPr>
          <w:rFonts w:hint="eastAsia"/>
        </w:rPr>
        <w:t>報告</w:t>
      </w:r>
      <w:r w:rsidRPr="00D96E03">
        <w:rPr>
          <w:rFonts w:hint="eastAsia"/>
        </w:rPr>
        <w:t>，難謂克盡己職</w:t>
      </w:r>
      <w:r>
        <w:rPr>
          <w:rFonts w:hint="eastAsia"/>
        </w:rPr>
        <w:t>，應予檢討改進；</w:t>
      </w:r>
      <w:r w:rsidRPr="007316AC">
        <w:rPr>
          <w:rFonts w:hint="eastAsia"/>
        </w:rPr>
        <w:t>另政風人員不知陳凱凌自行核定首長宿舍租賃案業已違反所職掌之公</w:t>
      </w:r>
      <w:r w:rsidR="00B46046">
        <w:rPr>
          <w:rFonts w:hint="eastAsia"/>
        </w:rPr>
        <w:t>職</w:t>
      </w:r>
      <w:r w:rsidRPr="007316AC">
        <w:rPr>
          <w:rFonts w:hint="eastAsia"/>
        </w:rPr>
        <w:t>人員利益衝突迴避法，</w:t>
      </w:r>
      <w:r>
        <w:rPr>
          <w:rFonts w:hint="eastAsia"/>
        </w:rPr>
        <w:t>未於會辦公文表示意見，</w:t>
      </w:r>
      <w:r w:rsidRPr="007316AC">
        <w:rPr>
          <w:rFonts w:hint="eastAsia"/>
        </w:rPr>
        <w:t>專業職能</w:t>
      </w:r>
      <w:r>
        <w:rPr>
          <w:rFonts w:hint="eastAsia"/>
        </w:rPr>
        <w:t>尚有應予</w:t>
      </w:r>
      <w:r w:rsidRPr="007316AC">
        <w:rPr>
          <w:rFonts w:hint="eastAsia"/>
        </w:rPr>
        <w:t>加強</w:t>
      </w:r>
      <w:r>
        <w:rPr>
          <w:rFonts w:hint="eastAsia"/>
        </w:rPr>
        <w:t>之處：</w:t>
      </w:r>
    </w:p>
    <w:p w14:paraId="13C1558C" w14:textId="77777777" w:rsidR="00B76C7A" w:rsidRPr="007316AC" w:rsidRDefault="00B76C7A" w:rsidP="002B68A7">
      <w:pPr>
        <w:pStyle w:val="5"/>
        <w:spacing w:line="440" w:lineRule="exact"/>
      </w:pPr>
      <w:r w:rsidRPr="007316AC">
        <w:rPr>
          <w:rFonts w:hint="eastAsia"/>
        </w:rPr>
        <w:t>查首長宿舍租賃案簽辦公文及辦理採購過程，陳凱凌於109年1月30日指示</w:t>
      </w:r>
      <w:proofErr w:type="gramStart"/>
      <w:r w:rsidRPr="007316AC">
        <w:rPr>
          <w:rFonts w:hint="eastAsia"/>
        </w:rPr>
        <w:t>秘書室簽辦</w:t>
      </w:r>
      <w:proofErr w:type="gramEnd"/>
      <w:r w:rsidRPr="007316AC">
        <w:rPr>
          <w:rFonts w:hint="eastAsia"/>
        </w:rPr>
        <w:t>安平區首長宿舍租賃採購案及經費時，會計室於109年2月13日提出應會辦市府單位意見，陳凱凌忽視</w:t>
      </w:r>
      <w:r w:rsidRPr="007316AC">
        <w:rPr>
          <w:rFonts w:hint="eastAsia"/>
        </w:rPr>
        <w:lastRenderedPageBreak/>
        <w:t>並為核定；109年6月20日陳凱凌擬</w:t>
      </w:r>
      <w:proofErr w:type="gramStart"/>
      <w:r w:rsidRPr="007316AC">
        <w:rPr>
          <w:rFonts w:hint="eastAsia"/>
        </w:rPr>
        <w:t>改租中西區</w:t>
      </w:r>
      <w:proofErr w:type="gramEnd"/>
      <w:r w:rsidRPr="007316AC">
        <w:rPr>
          <w:rFonts w:hint="eastAsia"/>
        </w:rPr>
        <w:t>房舍而指示</w:t>
      </w:r>
      <w:proofErr w:type="gramStart"/>
      <w:r w:rsidRPr="007316AC">
        <w:rPr>
          <w:rFonts w:hint="eastAsia"/>
        </w:rPr>
        <w:t>秘書室重</w:t>
      </w:r>
      <w:proofErr w:type="gramEnd"/>
      <w:r w:rsidRPr="007316AC">
        <w:rPr>
          <w:rFonts w:hint="eastAsia"/>
        </w:rPr>
        <w:t>簽首長宿舍租賃採購案及經費時，會計室及政風室於109年6月22日上午均再次提出會辦市府單位意見，陳凱凌</w:t>
      </w:r>
      <w:r>
        <w:rPr>
          <w:rFonts w:hint="eastAsia"/>
        </w:rPr>
        <w:t>再次</w:t>
      </w:r>
      <w:r w:rsidRPr="007316AC">
        <w:rPr>
          <w:rFonts w:hint="eastAsia"/>
        </w:rPr>
        <w:t>忽視並為核定；</w:t>
      </w:r>
      <w:proofErr w:type="gramStart"/>
      <w:r w:rsidRPr="007316AC">
        <w:rPr>
          <w:rFonts w:hint="eastAsia"/>
        </w:rPr>
        <w:t>惟</w:t>
      </w:r>
      <w:proofErr w:type="gramEnd"/>
      <w:r w:rsidRPr="007316AC">
        <w:rPr>
          <w:rFonts w:hint="eastAsia"/>
        </w:rPr>
        <w:t>109年6月22日晚間陳凱凌於局務會議</w:t>
      </w:r>
      <w:r>
        <w:rPr>
          <w:rFonts w:hint="eastAsia"/>
        </w:rPr>
        <w:t>時</w:t>
      </w:r>
      <w:r w:rsidRPr="007316AC">
        <w:rPr>
          <w:rFonts w:hint="eastAsia"/>
        </w:rPr>
        <w:t>，秘書室承辦人將「</w:t>
      </w:r>
      <w:proofErr w:type="gramStart"/>
      <w:r w:rsidRPr="007316AC">
        <w:rPr>
          <w:rFonts w:hint="eastAsia"/>
        </w:rPr>
        <w:t>10</w:t>
      </w:r>
      <w:proofErr w:type="gramEnd"/>
      <w:r w:rsidRPr="007316AC">
        <w:rPr>
          <w:rFonts w:hint="eastAsia"/>
        </w:rPr>
        <w:t>9年度臺南市政府經濟發展局首長宿舍租賃案」財務採購案之採購文件簽呈依序請政風室主任陳政煌和會計室主任周燕秋</w:t>
      </w:r>
      <w:proofErr w:type="gramStart"/>
      <w:r w:rsidRPr="007316AC">
        <w:rPr>
          <w:rFonts w:hint="eastAsia"/>
        </w:rPr>
        <w:t>核章</w:t>
      </w:r>
      <w:proofErr w:type="gramEnd"/>
      <w:r w:rsidRPr="007316AC">
        <w:rPr>
          <w:rFonts w:hint="eastAsia"/>
        </w:rPr>
        <w:t>時，渠</w:t>
      </w:r>
      <w:proofErr w:type="gramStart"/>
      <w:r w:rsidRPr="007316AC">
        <w:rPr>
          <w:rFonts w:hint="eastAsia"/>
        </w:rPr>
        <w:t>等均未表</w:t>
      </w:r>
      <w:proofErr w:type="gramEnd"/>
      <w:r w:rsidRPr="007316AC">
        <w:rPr>
          <w:rFonts w:hint="eastAsia"/>
        </w:rPr>
        <w:t>示意見並核章</w:t>
      </w:r>
      <w:r>
        <w:rPr>
          <w:rFonts w:hint="eastAsia"/>
        </w:rPr>
        <w:t>，並與秘書室人員辦理開標、議價及決標之採購監辦作業，會後</w:t>
      </w:r>
      <w:proofErr w:type="gramStart"/>
      <w:r>
        <w:rPr>
          <w:rFonts w:hint="eastAsia"/>
        </w:rPr>
        <w:t>均未及時循一條</w:t>
      </w:r>
      <w:proofErr w:type="gramEnd"/>
      <w:r>
        <w:rPr>
          <w:rFonts w:hint="eastAsia"/>
        </w:rPr>
        <w:t>鞭體系陳報上級政風及主計單位。</w:t>
      </w:r>
    </w:p>
    <w:p w14:paraId="7AFB9FF7" w14:textId="77777777" w:rsidR="00B76C7A" w:rsidRDefault="00B76C7A" w:rsidP="002B68A7">
      <w:pPr>
        <w:pStyle w:val="5"/>
        <w:spacing w:line="440" w:lineRule="exact"/>
      </w:pPr>
      <w:r w:rsidRPr="009640CF">
        <w:rPr>
          <w:rFonts w:hint="eastAsia"/>
        </w:rPr>
        <w:t>周燕秋主任於本院</w:t>
      </w:r>
      <w:r>
        <w:rPr>
          <w:rFonts w:hint="eastAsia"/>
        </w:rPr>
        <w:t>112年10月18日</w:t>
      </w:r>
      <w:r w:rsidRPr="009640CF">
        <w:rPr>
          <w:rFonts w:hint="eastAsia"/>
        </w:rPr>
        <w:t>詢問時</w:t>
      </w:r>
      <w:r>
        <w:rPr>
          <w:rFonts w:hint="eastAsia"/>
        </w:rPr>
        <w:t>表示：「</w:t>
      </w:r>
      <w:r w:rsidRPr="00A37975">
        <w:rPr>
          <w:rFonts w:hint="eastAsia"/>
        </w:rPr>
        <w:t>陳凱凌在局</w:t>
      </w:r>
      <w:proofErr w:type="gramStart"/>
      <w:r w:rsidRPr="00A37975">
        <w:rPr>
          <w:rFonts w:hint="eastAsia"/>
        </w:rPr>
        <w:t>務</w:t>
      </w:r>
      <w:proofErr w:type="gramEnd"/>
      <w:r w:rsidRPr="00A37975">
        <w:rPr>
          <w:rFonts w:hint="eastAsia"/>
        </w:rPr>
        <w:t>會議結束後，要求我們留下來處理這個案件，陳凱凌已經請廠商(劉姓房東的授權代理人)到會議室等待開標。…</w:t>
      </w:r>
      <w:proofErr w:type="gramStart"/>
      <w:r w:rsidRPr="00A37975">
        <w:rPr>
          <w:rFonts w:hint="eastAsia"/>
        </w:rPr>
        <w:t>…</w:t>
      </w:r>
      <w:proofErr w:type="gramEnd"/>
      <w:r w:rsidRPr="00A37975">
        <w:rPr>
          <w:rFonts w:hint="eastAsia"/>
        </w:rPr>
        <w:t>我們是被陳凱凌局長趕鴨子上架的」，</w:t>
      </w:r>
      <w:r>
        <w:rPr>
          <w:rFonts w:hint="eastAsia"/>
        </w:rPr>
        <w:t>並於會後書面補充</w:t>
      </w:r>
      <w:r w:rsidRPr="00A37975">
        <w:rPr>
          <w:rFonts w:hint="eastAsia"/>
        </w:rPr>
        <w:t>有關為何在109年6月22日18點59分採購簽呈未表示意見</w:t>
      </w:r>
      <w:r>
        <w:rPr>
          <w:rFonts w:hint="eastAsia"/>
        </w:rPr>
        <w:t>原因：「</w:t>
      </w:r>
      <w:r w:rsidRPr="00A37975">
        <w:rPr>
          <w:rFonts w:hint="eastAsia"/>
        </w:rPr>
        <w:t>會計室前於本局秘書室109年2月13日簽租賃局長房舍需求時，即書面提出應依</w:t>
      </w:r>
      <w:proofErr w:type="gramStart"/>
      <w:r w:rsidRPr="00A37975">
        <w:rPr>
          <w:rFonts w:hint="eastAsia"/>
        </w:rPr>
        <w:t>臺</w:t>
      </w:r>
      <w:proofErr w:type="gramEnd"/>
      <w:r w:rsidRPr="00A37975">
        <w:rPr>
          <w:rFonts w:hint="eastAsia"/>
        </w:rPr>
        <w:t>南市政府宿舍借用及管理要點辦理，本案建請依第四點呈報市府核准，惟業管科（秘書室）</w:t>
      </w:r>
      <w:proofErr w:type="gramStart"/>
      <w:r w:rsidRPr="00A37975">
        <w:rPr>
          <w:rFonts w:hint="eastAsia"/>
        </w:rPr>
        <w:t>於綜</w:t>
      </w:r>
      <w:proofErr w:type="gramEnd"/>
      <w:r w:rsidRPr="00A37975">
        <w:rPr>
          <w:rFonts w:hint="eastAsia"/>
        </w:rPr>
        <w:t>簽六（二）已明確表明</w:t>
      </w:r>
      <w:r>
        <w:rPr>
          <w:rFonts w:hint="eastAsia"/>
        </w:rPr>
        <w:t>『</w:t>
      </w:r>
      <w:r w:rsidRPr="00A37975">
        <w:rPr>
          <w:rFonts w:hint="eastAsia"/>
        </w:rPr>
        <w:t>本案係指首長宿舍，非第四條職務宿舍之規範範疇</w:t>
      </w:r>
      <w:r>
        <w:rPr>
          <w:rFonts w:hint="eastAsia"/>
        </w:rPr>
        <w:t>』</w:t>
      </w:r>
      <w:r w:rsidRPr="00A37975">
        <w:rPr>
          <w:rFonts w:hint="eastAsia"/>
        </w:rPr>
        <w:t>，不適用第四點專案報市府核准之規定，並經局長於109年2月21日核准在案</w:t>
      </w:r>
      <w:r>
        <w:rPr>
          <w:rFonts w:hint="eastAsia"/>
        </w:rPr>
        <w:t>」、「</w:t>
      </w:r>
      <w:r w:rsidRPr="00A37975">
        <w:rPr>
          <w:rFonts w:hint="eastAsia"/>
        </w:rPr>
        <w:t>6月22日上午10點57分變更地點（由安平區變更為中西區）簽，會計室會簽意見：</w:t>
      </w:r>
      <w:r>
        <w:rPr>
          <w:rFonts w:hint="eastAsia"/>
        </w:rPr>
        <w:t>『</w:t>
      </w:r>
      <w:r w:rsidRPr="00A37975">
        <w:rPr>
          <w:rFonts w:hint="eastAsia"/>
        </w:rPr>
        <w:t>重申</w:t>
      </w:r>
      <w:r>
        <w:rPr>
          <w:rFonts w:hint="eastAsia"/>
        </w:rPr>
        <w:t>…</w:t>
      </w:r>
      <w:proofErr w:type="gramStart"/>
      <w:r>
        <w:rPr>
          <w:rFonts w:hint="eastAsia"/>
        </w:rPr>
        <w:t>…</w:t>
      </w:r>
      <w:r w:rsidRPr="00A37975">
        <w:rPr>
          <w:rFonts w:hint="eastAsia"/>
        </w:rPr>
        <w:t>仍建</w:t>
      </w:r>
      <w:proofErr w:type="gramEnd"/>
      <w:r w:rsidRPr="00A37975">
        <w:rPr>
          <w:rFonts w:hint="eastAsia"/>
        </w:rPr>
        <w:t>請秘書室應依相關規定辦理，並會辦本府相關權責單位</w:t>
      </w:r>
      <w:r>
        <w:rPr>
          <w:rFonts w:hint="eastAsia"/>
        </w:rPr>
        <w:t>……』</w:t>
      </w:r>
      <w:r w:rsidRPr="00A37975">
        <w:rPr>
          <w:rFonts w:hint="eastAsia"/>
        </w:rPr>
        <w:t>，係再次提醒秘書室本權責依規定辦理。經後會政風室（同會計室意見），</w:t>
      </w:r>
      <w:proofErr w:type="gramStart"/>
      <w:r w:rsidRPr="00A37975">
        <w:rPr>
          <w:rFonts w:hint="eastAsia"/>
        </w:rPr>
        <w:t>且奉局長</w:t>
      </w:r>
      <w:proofErr w:type="gramEnd"/>
      <w:r w:rsidRPr="00A37975">
        <w:rPr>
          <w:rFonts w:hint="eastAsia"/>
        </w:rPr>
        <w:lastRenderedPageBreak/>
        <w:t>簽准在案，變更地點係屬秘書室權責，會計室敬表尊重</w:t>
      </w:r>
      <w:r>
        <w:rPr>
          <w:rFonts w:hint="eastAsia"/>
        </w:rPr>
        <w:t>」、「</w:t>
      </w:r>
      <w:r w:rsidRPr="00A37975">
        <w:rPr>
          <w:rFonts w:hint="eastAsia"/>
        </w:rPr>
        <w:t>至於採購簽辦案，就採購事項會計室不再簽註意見，經費採購案係因業經機關首長109年2月21日及6月22日核准，即進入採購程序，會計室、政風室皆係幕僚單位，本採購簽辦案先會政風室（無意見），</w:t>
      </w:r>
      <w:proofErr w:type="gramStart"/>
      <w:r w:rsidRPr="00A37975">
        <w:rPr>
          <w:rFonts w:hint="eastAsia"/>
        </w:rPr>
        <w:t>18點59分加會會計</w:t>
      </w:r>
      <w:proofErr w:type="gramEnd"/>
      <w:r w:rsidRPr="00A37975">
        <w:rPr>
          <w:rFonts w:hint="eastAsia"/>
        </w:rPr>
        <w:t>室，前經秘書室表明非屬職務宿舍，</w:t>
      </w:r>
      <w:proofErr w:type="gramStart"/>
      <w:r w:rsidRPr="00A37975">
        <w:rPr>
          <w:rFonts w:hint="eastAsia"/>
        </w:rPr>
        <w:t>且奉首</w:t>
      </w:r>
      <w:proofErr w:type="gramEnd"/>
      <w:r w:rsidRPr="00A37975">
        <w:rPr>
          <w:rFonts w:hint="eastAsia"/>
        </w:rPr>
        <w:t>長核准在案，會計室敬表尊重，由秘書室本權責辦理後續採購事宜</w:t>
      </w:r>
      <w:r>
        <w:rPr>
          <w:rFonts w:hint="eastAsia"/>
        </w:rPr>
        <w:t>」。</w:t>
      </w:r>
    </w:p>
    <w:p w14:paraId="2234CB35" w14:textId="77777777" w:rsidR="00B76C7A" w:rsidRPr="00AA5266" w:rsidRDefault="00B76C7A" w:rsidP="002B68A7">
      <w:pPr>
        <w:pStyle w:val="5"/>
        <w:spacing w:line="440" w:lineRule="exact"/>
      </w:pPr>
      <w:r w:rsidRPr="00AA5266">
        <w:rPr>
          <w:rFonts w:hint="eastAsia"/>
        </w:rPr>
        <w:t>政風室主任陳政煌</w:t>
      </w:r>
      <w:r>
        <w:rPr>
          <w:rFonts w:hint="eastAsia"/>
        </w:rPr>
        <w:t>書面向本院陳述：「…</w:t>
      </w:r>
      <w:proofErr w:type="gramStart"/>
      <w:r>
        <w:rPr>
          <w:rFonts w:hint="eastAsia"/>
        </w:rPr>
        <w:t>…</w:t>
      </w:r>
      <w:proofErr w:type="gramEnd"/>
      <w:r w:rsidRPr="00AA5266">
        <w:rPr>
          <w:rFonts w:hint="eastAsia"/>
        </w:rPr>
        <w:t>就本案是否涉及不法部分：本案於109年2月份簽辦租賃案時，會計室即於第3點表示需經報（市長）准才得以租賃房屋之方式建置職務宿舍，惟業務單位（秘書室）</w:t>
      </w:r>
      <w:proofErr w:type="gramStart"/>
      <w:r w:rsidRPr="00AA5266">
        <w:rPr>
          <w:rFonts w:hint="eastAsia"/>
        </w:rPr>
        <w:t>於綜簽</w:t>
      </w:r>
      <w:proofErr w:type="gramEnd"/>
      <w:r w:rsidRPr="00AA5266">
        <w:rPr>
          <w:rFonts w:hint="eastAsia"/>
        </w:rPr>
        <w:t>六之（二）表示略以：本案係指首長宿舍，非第四條職務宿舍之規範範疇。因本案乃見解之不同，尚難判斷是否即涉及違法，</w:t>
      </w:r>
      <w:proofErr w:type="gramStart"/>
      <w:r w:rsidRPr="00AA5266">
        <w:rPr>
          <w:rFonts w:hint="eastAsia"/>
        </w:rPr>
        <w:t>故本室並</w:t>
      </w:r>
      <w:proofErr w:type="gramEnd"/>
      <w:r w:rsidRPr="00AA5266">
        <w:rPr>
          <w:rFonts w:hint="eastAsia"/>
        </w:rPr>
        <w:t>無將此採購案</w:t>
      </w:r>
      <w:proofErr w:type="gramStart"/>
      <w:r w:rsidRPr="00AA5266">
        <w:rPr>
          <w:rFonts w:hint="eastAsia"/>
        </w:rPr>
        <w:t>陳報政</w:t>
      </w:r>
      <w:proofErr w:type="gramEnd"/>
      <w:r w:rsidRPr="00AA5266">
        <w:rPr>
          <w:rFonts w:hint="eastAsia"/>
        </w:rPr>
        <w:t>風處移請司法機關偵辦</w:t>
      </w:r>
      <w:r>
        <w:rPr>
          <w:rFonts w:hint="eastAsia"/>
        </w:rPr>
        <w:t>」。</w:t>
      </w:r>
    </w:p>
    <w:p w14:paraId="5E64691F" w14:textId="77777777" w:rsidR="00B76C7A" w:rsidRPr="00A37975" w:rsidRDefault="00B76C7A" w:rsidP="002B68A7">
      <w:pPr>
        <w:pStyle w:val="5"/>
        <w:spacing w:line="440" w:lineRule="exact"/>
      </w:pPr>
      <w:proofErr w:type="gramStart"/>
      <w:r>
        <w:rPr>
          <w:rFonts w:hint="eastAsia"/>
        </w:rPr>
        <w:t>惟政風</w:t>
      </w:r>
      <w:proofErr w:type="gramEnd"/>
      <w:r>
        <w:rPr>
          <w:rFonts w:hint="eastAsia"/>
        </w:rPr>
        <w:t>及主計人員本即應獨立為適法性判斷，既已認知上開採購案已由違反</w:t>
      </w:r>
      <w:r w:rsidRPr="00F57442">
        <w:rPr>
          <w:rFonts w:hint="eastAsia"/>
        </w:rPr>
        <w:t>臺南市政府宿舍借用及管理要點</w:t>
      </w:r>
      <w:r>
        <w:rPr>
          <w:rFonts w:hint="eastAsia"/>
        </w:rPr>
        <w:t>疑慮，並且陳凱凌獨斷不予回應會辦意見即</w:t>
      </w:r>
      <w:proofErr w:type="gramStart"/>
      <w:r>
        <w:rPr>
          <w:rFonts w:hint="eastAsia"/>
        </w:rPr>
        <w:t>逕自核</w:t>
      </w:r>
      <w:proofErr w:type="gramEnd"/>
      <w:r>
        <w:rPr>
          <w:rFonts w:hint="eastAsia"/>
        </w:rPr>
        <w:t>決，</w:t>
      </w:r>
      <w:r w:rsidRPr="00F57442">
        <w:rPr>
          <w:rFonts w:hint="eastAsia"/>
        </w:rPr>
        <w:t>縱使</w:t>
      </w:r>
      <w:r>
        <w:rPr>
          <w:rFonts w:hint="eastAsia"/>
        </w:rPr>
        <w:t>109年6月22日</w:t>
      </w:r>
      <w:r w:rsidRPr="00F57442">
        <w:rPr>
          <w:rFonts w:hint="eastAsia"/>
        </w:rPr>
        <w:t>迫於情勢而</w:t>
      </w:r>
      <w:r>
        <w:rPr>
          <w:rFonts w:hint="eastAsia"/>
        </w:rPr>
        <w:t>不出具反對意見逕行</w:t>
      </w:r>
      <w:r w:rsidRPr="00F57442">
        <w:rPr>
          <w:rFonts w:hint="eastAsia"/>
        </w:rPr>
        <w:t>核章，仍應於會後</w:t>
      </w:r>
      <w:r>
        <w:rPr>
          <w:rFonts w:hint="eastAsia"/>
        </w:rPr>
        <w:t>立即</w:t>
      </w:r>
      <w:r w:rsidRPr="00F57442">
        <w:rPr>
          <w:rFonts w:hint="eastAsia"/>
        </w:rPr>
        <w:t>循一條鞭體系向上級報告</w:t>
      </w:r>
      <w:r>
        <w:rPr>
          <w:rFonts w:hint="eastAsia"/>
        </w:rPr>
        <w:t>，故本案政風及主計人員</w:t>
      </w:r>
      <w:proofErr w:type="gramStart"/>
      <w:r>
        <w:rPr>
          <w:rFonts w:hint="eastAsia"/>
        </w:rPr>
        <w:t>尚難謂克</w:t>
      </w:r>
      <w:proofErr w:type="gramEnd"/>
      <w:r>
        <w:rPr>
          <w:rFonts w:hint="eastAsia"/>
        </w:rPr>
        <w:t>盡己責。</w:t>
      </w:r>
    </w:p>
    <w:p w14:paraId="4D21C54B" w14:textId="77777777" w:rsidR="00B76C7A" w:rsidRPr="00A32975" w:rsidRDefault="00B76C7A" w:rsidP="002B68A7">
      <w:pPr>
        <w:pStyle w:val="5"/>
        <w:spacing w:line="440" w:lineRule="exact"/>
      </w:pPr>
      <w:r w:rsidRPr="00A32975">
        <w:rPr>
          <w:rFonts w:hint="eastAsia"/>
        </w:rPr>
        <w:t>另依公職人員利益衝突迴避法第6條、第12條及法務部103年10月17日</w:t>
      </w:r>
      <w:proofErr w:type="gramStart"/>
      <w:r w:rsidRPr="00A32975">
        <w:rPr>
          <w:rFonts w:hint="eastAsia"/>
        </w:rPr>
        <w:t>法廉字</w:t>
      </w:r>
      <w:proofErr w:type="gramEnd"/>
      <w:r w:rsidRPr="00A32975">
        <w:rPr>
          <w:rFonts w:hint="eastAsia"/>
        </w:rPr>
        <w:t>第10305037860號函釋，陳凱凌僭越臺南市政府職務權限，逕自核定辦理首長宿舍租賃採購案及經費支出，直接使自己獲取首長宿舍租金及租賃相關費用之財產上利益，違反公職人員利益衝突迴避法</w:t>
      </w:r>
      <w:r w:rsidRPr="00A32975">
        <w:rPr>
          <w:rFonts w:hint="eastAsia"/>
        </w:rPr>
        <w:lastRenderedPageBreak/>
        <w:t>甚明，惟臺南市經發局政風室卻未於會辦公文表示意見，亦</w:t>
      </w:r>
      <w:proofErr w:type="gramStart"/>
      <w:r w:rsidRPr="00A32975">
        <w:rPr>
          <w:rFonts w:hint="eastAsia"/>
        </w:rPr>
        <w:t>無循</w:t>
      </w:r>
      <w:proofErr w:type="gramEnd"/>
      <w:r w:rsidRPr="00A32975">
        <w:rPr>
          <w:rFonts w:hint="eastAsia"/>
        </w:rPr>
        <w:t>政風體系向臺南市政府政風處報告及移送</w:t>
      </w:r>
      <w:proofErr w:type="gramStart"/>
      <w:r w:rsidRPr="00A32975">
        <w:rPr>
          <w:rFonts w:hint="eastAsia"/>
        </w:rPr>
        <w:t>本院裁</w:t>
      </w:r>
      <w:proofErr w:type="gramEnd"/>
      <w:r w:rsidRPr="00A32975">
        <w:rPr>
          <w:rFonts w:hint="eastAsia"/>
        </w:rPr>
        <w:t>罰。公職人員利益衝突迴避法為政風單位主管法規，</w:t>
      </w:r>
      <w:r>
        <w:rPr>
          <w:rFonts w:hint="eastAsia"/>
        </w:rPr>
        <w:t>政風人員</w:t>
      </w:r>
      <w:r w:rsidRPr="00A32975">
        <w:rPr>
          <w:rFonts w:hint="eastAsia"/>
        </w:rPr>
        <w:t>卻不知陳凱凌已違反該法規定，專業職能尚有應予加強之處。</w:t>
      </w:r>
    </w:p>
    <w:p w14:paraId="239AB1D4" w14:textId="77777777" w:rsidR="00B76C7A" w:rsidRDefault="00B76C7A" w:rsidP="002B68A7">
      <w:pPr>
        <w:pStyle w:val="3"/>
        <w:spacing w:line="440" w:lineRule="exact"/>
      </w:pPr>
      <w:proofErr w:type="gramStart"/>
      <w:r w:rsidRPr="00916DBC">
        <w:rPr>
          <w:rFonts w:hint="eastAsia"/>
        </w:rPr>
        <w:t>臺</w:t>
      </w:r>
      <w:proofErr w:type="gramEnd"/>
      <w:r w:rsidRPr="00916DBC">
        <w:rPr>
          <w:rFonts w:hint="eastAsia"/>
        </w:rPr>
        <w:t>南市政府於111年5月初接獲檢舉函後，該府政風處隨即啟動行政調查，並於同(5)月底簽陳市長同意後，將涉有刑事不法疑慮之調查結果移送臺南地檢署偵查。</w:t>
      </w:r>
      <w:proofErr w:type="gramStart"/>
      <w:r w:rsidRPr="00916DBC">
        <w:rPr>
          <w:rFonts w:hint="eastAsia"/>
        </w:rPr>
        <w:t>惟查，臺</w:t>
      </w:r>
      <w:proofErr w:type="gramEnd"/>
      <w:r w:rsidRPr="00916DBC">
        <w:rPr>
          <w:rFonts w:hint="eastAsia"/>
        </w:rPr>
        <w:t>南市政府政</w:t>
      </w:r>
      <w:proofErr w:type="gramStart"/>
      <w:r w:rsidRPr="00916DBC">
        <w:rPr>
          <w:rFonts w:hint="eastAsia"/>
        </w:rPr>
        <w:t>風處</w:t>
      </w:r>
      <w:r>
        <w:rPr>
          <w:rFonts w:hint="eastAsia"/>
        </w:rPr>
        <w:t>遲</w:t>
      </w:r>
      <w:proofErr w:type="gramEnd"/>
      <w:r w:rsidRPr="00916DBC">
        <w:rPr>
          <w:rFonts w:hint="eastAsia"/>
        </w:rPr>
        <w:t>至112年1月9日始將陳凱凌向市長提列為機關廉政風險人員，此時陳凱凌已</w:t>
      </w:r>
      <w:r>
        <w:rPr>
          <w:rFonts w:hint="eastAsia"/>
        </w:rPr>
        <w:t>經</w:t>
      </w:r>
      <w:r w:rsidRPr="00916DBC">
        <w:rPr>
          <w:rFonts w:hint="eastAsia"/>
        </w:rPr>
        <w:t>羈押解職，提列已失意義。且陳凱凌為政務官任命，不受文官體系考績或平時考核管控，仰賴任命者直接監督，政</w:t>
      </w:r>
      <w:proofErr w:type="gramStart"/>
      <w:r w:rsidRPr="00916DBC">
        <w:rPr>
          <w:rFonts w:hint="eastAsia"/>
        </w:rPr>
        <w:t>風處遲至112年1月</w:t>
      </w:r>
      <w:r>
        <w:rPr>
          <w:rFonts w:hint="eastAsia"/>
        </w:rPr>
        <w:t>9日</w:t>
      </w:r>
      <w:r w:rsidRPr="00916DBC">
        <w:rPr>
          <w:rFonts w:hint="eastAsia"/>
        </w:rPr>
        <w:t>始提</w:t>
      </w:r>
      <w:proofErr w:type="gramEnd"/>
      <w:r w:rsidRPr="00916DBC">
        <w:rPr>
          <w:rFonts w:hint="eastAsia"/>
        </w:rPr>
        <w:t>列陳凱凌為機關廉政風險人員，未能及時提醒市長注意陳凱凌之廉政風險，及預警法務部廉政署為相對應處置作為</w:t>
      </w:r>
      <w:r>
        <w:rPr>
          <w:rFonts w:hint="eastAsia"/>
        </w:rPr>
        <w:t>，有失</w:t>
      </w:r>
      <w:r w:rsidRPr="00F43D23">
        <w:rPr>
          <w:rFonts w:hint="eastAsia"/>
        </w:rPr>
        <w:t>法務部廉政署「機關廉政風險人員提列作業原則」所示政風單位應協助機關首長有效掌控機關廉政風險因子，預擬防制因應作為</w:t>
      </w:r>
      <w:r>
        <w:rPr>
          <w:rFonts w:hint="eastAsia"/>
        </w:rPr>
        <w:t>之職責。</w:t>
      </w:r>
    </w:p>
    <w:p w14:paraId="00A4D4DB" w14:textId="4F0164D6" w:rsidR="00B76C7A" w:rsidRPr="00916DBC" w:rsidRDefault="00B76C7A" w:rsidP="002B68A7">
      <w:pPr>
        <w:pStyle w:val="3"/>
        <w:spacing w:line="440" w:lineRule="exact"/>
      </w:pPr>
      <w:r>
        <w:rPr>
          <w:rFonts w:hint="eastAsia"/>
        </w:rPr>
        <w:t>綜上，</w:t>
      </w:r>
      <w:r w:rsidRPr="00A22E8B">
        <w:rPr>
          <w:rFonts w:hint="eastAsia"/>
        </w:rPr>
        <w:t>貪瀆案件之發生，並非僅係個人因素，機關內部控制機制失靈亦為重要原因。陳凱凌於109年1月20日任職</w:t>
      </w:r>
      <w:proofErr w:type="gramStart"/>
      <w:r w:rsidRPr="00A22E8B">
        <w:rPr>
          <w:rFonts w:hint="eastAsia"/>
        </w:rPr>
        <w:t>臺</w:t>
      </w:r>
      <w:proofErr w:type="gramEnd"/>
      <w:r w:rsidRPr="00A22E8B">
        <w:rPr>
          <w:rFonts w:hint="eastAsia"/>
        </w:rPr>
        <w:t>南市經發局局長前，即向民眾訛稱可利用職權協助得標採購案件，藉機向民眾索賄，顯見陳凱凌品行不佳，臺南市政府於任用陳凱凌為一級</w:t>
      </w:r>
      <w:r w:rsidR="002B158A">
        <w:rPr>
          <w:rFonts w:hint="eastAsia"/>
        </w:rPr>
        <w:t>機關首長</w:t>
      </w:r>
      <w:r w:rsidRPr="00A22E8B">
        <w:rPr>
          <w:rFonts w:hint="eastAsia"/>
        </w:rPr>
        <w:t>之重要職務前，確未先查察其風評與業者交往情形；陳凱凌就任後，隨即發生首長宿舍租賃案、強勢主導七股工業區開發案及柳營污水</w:t>
      </w:r>
      <w:proofErr w:type="gramStart"/>
      <w:r w:rsidRPr="00A22E8B">
        <w:rPr>
          <w:rFonts w:hint="eastAsia"/>
        </w:rPr>
        <w:t>代操案</w:t>
      </w:r>
      <w:proofErr w:type="gramEnd"/>
      <w:r w:rsidRPr="00A22E8B">
        <w:rPr>
          <w:rFonts w:hint="eastAsia"/>
        </w:rPr>
        <w:t>等爭議案件，與業者及特定人員過從甚密，經發局基層人員在陳凱凌任內異動頻繁，部分人員因不願意</w:t>
      </w:r>
      <w:r>
        <w:rPr>
          <w:rFonts w:hint="eastAsia"/>
        </w:rPr>
        <w:t>配合違法之事而離職</w:t>
      </w:r>
      <w:r w:rsidRPr="00A22E8B">
        <w:rPr>
          <w:rFonts w:hint="eastAsia"/>
        </w:rPr>
        <w:t>，臺南市政府並非不能察</w:t>
      </w:r>
      <w:r w:rsidRPr="00A22E8B">
        <w:rPr>
          <w:rFonts w:hint="eastAsia"/>
        </w:rPr>
        <w:lastRenderedPageBreak/>
        <w:t>覺陳凱凌違法亂紀、操守嚴重瑕疵，卻直到111年5月初接獲</w:t>
      </w:r>
      <w:proofErr w:type="gramStart"/>
      <w:r w:rsidRPr="00A22E8B">
        <w:rPr>
          <w:rFonts w:hint="eastAsia"/>
        </w:rPr>
        <w:t>檢舉函始發</w:t>
      </w:r>
      <w:proofErr w:type="gramEnd"/>
      <w:r w:rsidRPr="00A22E8B">
        <w:rPr>
          <w:rFonts w:hint="eastAsia"/>
        </w:rPr>
        <w:t>覺知</w:t>
      </w:r>
      <w:r w:rsidRPr="00B76C7A">
        <w:rPr>
          <w:rFonts w:hint="eastAsia"/>
        </w:rPr>
        <w:t>情，縱使於111年5月底迅速完成調查移送地檢署偵辦，</w:t>
      </w:r>
      <w:proofErr w:type="gramStart"/>
      <w:r w:rsidRPr="00B76C7A">
        <w:rPr>
          <w:rFonts w:hint="eastAsia"/>
        </w:rPr>
        <w:t>惟遲</w:t>
      </w:r>
      <w:proofErr w:type="gramEnd"/>
      <w:r w:rsidRPr="00B76C7A">
        <w:rPr>
          <w:rFonts w:hint="eastAsia"/>
        </w:rPr>
        <w:t>至112年1月陳凱凌免職後始將其列為機關廉政風險人員，未能及早發現其所為不法情事並即時處理，造成機關廉潔聲譽受損，臺南市政府對陳凱凌顯然有監督不周之情事，臺南市經發局主</w:t>
      </w:r>
      <w:r w:rsidRPr="003778D5">
        <w:rPr>
          <w:rFonts w:hint="eastAsia"/>
        </w:rPr>
        <w:t>管配合陳凱凌指示違法辦理業務，亦有違失。</w:t>
      </w:r>
    </w:p>
    <w:p w14:paraId="4E8689EF" w14:textId="77777777" w:rsidR="00B76C7A" w:rsidRPr="00916DBC" w:rsidRDefault="00B76C7A" w:rsidP="002B68A7">
      <w:pPr>
        <w:pStyle w:val="2"/>
        <w:spacing w:line="440" w:lineRule="exact"/>
        <w:rPr>
          <w:b w:val="0"/>
          <w:bCs w:val="0"/>
        </w:rPr>
      </w:pPr>
      <w:proofErr w:type="gramStart"/>
      <w:r w:rsidRPr="00786111">
        <w:rPr>
          <w:rFonts w:hint="eastAsia"/>
          <w:bCs w:val="0"/>
        </w:rPr>
        <w:t>臺</w:t>
      </w:r>
      <w:proofErr w:type="gramEnd"/>
      <w:r w:rsidRPr="00786111">
        <w:rPr>
          <w:rFonts w:hint="eastAsia"/>
          <w:bCs w:val="0"/>
        </w:rPr>
        <w:t>南市政府已備有多間公有宿舍(官舍)供機關首長借用，惟卻疏於維護，致使各機關至民間租賃房舍作為首長宿舍，造成官舍閒置及額外租金支出等浪費。另「</w:t>
      </w:r>
      <w:proofErr w:type="gramStart"/>
      <w:r w:rsidRPr="00786111">
        <w:rPr>
          <w:rFonts w:hint="eastAsia"/>
          <w:bCs w:val="0"/>
        </w:rPr>
        <w:t>臺</w:t>
      </w:r>
      <w:proofErr w:type="gramEnd"/>
      <w:r w:rsidRPr="00786111">
        <w:rPr>
          <w:rFonts w:hint="eastAsia"/>
          <w:bCs w:val="0"/>
        </w:rPr>
        <w:t>南市政府宿舍借用及管理要點」法制體例及規範不周致生本案爭議。尤為甚者，除經發局外，同時期尚有水利局、交通局、環境保護局等機關首長未入住官舍，而經簽准市府同意向民間租賃房舍作為首長宿舍使用，</w:t>
      </w:r>
      <w:proofErr w:type="gramStart"/>
      <w:r w:rsidRPr="00786111">
        <w:rPr>
          <w:rFonts w:hint="eastAsia"/>
          <w:bCs w:val="0"/>
        </w:rPr>
        <w:t>均有未</w:t>
      </w:r>
      <w:proofErr w:type="gramEnd"/>
      <w:r w:rsidRPr="00786111">
        <w:rPr>
          <w:rFonts w:hint="eastAsia"/>
          <w:bCs w:val="0"/>
        </w:rPr>
        <w:t>遵循公職人員利益衝突迴避法程序辦理之情事，核有疏失。</w:t>
      </w:r>
    </w:p>
    <w:p w14:paraId="1A666E65" w14:textId="77777777" w:rsidR="00B76C7A" w:rsidRPr="00916DBC" w:rsidRDefault="00B76C7A" w:rsidP="002B68A7">
      <w:pPr>
        <w:pStyle w:val="3"/>
        <w:spacing w:line="440" w:lineRule="exact"/>
      </w:pPr>
      <w:r w:rsidRPr="00916DBC">
        <w:rPr>
          <w:rFonts w:hint="eastAsia"/>
        </w:rPr>
        <w:t>陳凱凌於109年1月至</w:t>
      </w:r>
      <w:proofErr w:type="gramStart"/>
      <w:r w:rsidRPr="00916DBC">
        <w:rPr>
          <w:rFonts w:hint="eastAsia"/>
        </w:rPr>
        <w:t>臺</w:t>
      </w:r>
      <w:proofErr w:type="gramEnd"/>
      <w:r w:rsidRPr="00916DBC">
        <w:rPr>
          <w:rFonts w:hint="eastAsia"/>
        </w:rPr>
        <w:t>南市經發局任職後，曾至臺南市政府所有之官舍瞭解，認為屋況不佳，不堪入住，爰指示秘書處簽辦首長宿舍租賃案；</w:t>
      </w:r>
      <w:proofErr w:type="gramStart"/>
      <w:r w:rsidRPr="00916DBC">
        <w:rPr>
          <w:rFonts w:hint="eastAsia"/>
        </w:rPr>
        <w:t>另查除經</w:t>
      </w:r>
      <w:proofErr w:type="gramEnd"/>
      <w:r w:rsidRPr="00916DBC">
        <w:rPr>
          <w:rFonts w:hint="eastAsia"/>
        </w:rPr>
        <w:t>發局外，同時期尚有水利局、交通局、環境保護局等機關首長未入住官舍，而經簽准市府同意向民間租賃房舍作為首長宿舍使用。然而，按</w:t>
      </w:r>
      <w:proofErr w:type="gramStart"/>
      <w:r w:rsidRPr="00916DBC">
        <w:rPr>
          <w:rFonts w:hint="eastAsia"/>
        </w:rPr>
        <w:t>臺</w:t>
      </w:r>
      <w:proofErr w:type="gramEnd"/>
      <w:r w:rsidRPr="00916DBC">
        <w:rPr>
          <w:rFonts w:hint="eastAsia"/>
        </w:rPr>
        <w:t>南市政府宿舍借用及管理要點準用宿舍管理手冊第3點及中央機關首長宿舍管理要點第3點規定，首長宿舍建置應以官舍為原則，無</w:t>
      </w:r>
      <w:proofErr w:type="gramStart"/>
      <w:r w:rsidRPr="00916DBC">
        <w:rPr>
          <w:rFonts w:hint="eastAsia"/>
        </w:rPr>
        <w:t>官舍可</w:t>
      </w:r>
      <w:proofErr w:type="gramEnd"/>
      <w:r w:rsidRPr="00916DBC">
        <w:rPr>
          <w:rFonts w:hint="eastAsia"/>
        </w:rPr>
        <w:t>供借用時，方得簽陳向民間租賃。</w:t>
      </w:r>
      <w:proofErr w:type="gramStart"/>
      <w:r w:rsidRPr="00916DBC">
        <w:rPr>
          <w:rFonts w:hint="eastAsia"/>
        </w:rPr>
        <w:t>臺</w:t>
      </w:r>
      <w:proofErr w:type="gramEnd"/>
      <w:r w:rsidRPr="00916DBC">
        <w:rPr>
          <w:rFonts w:hint="eastAsia"/>
        </w:rPr>
        <w:t>南市政府已備有</w:t>
      </w:r>
      <w:proofErr w:type="gramStart"/>
      <w:r w:rsidRPr="00916DBC">
        <w:rPr>
          <w:rFonts w:hint="eastAsia"/>
        </w:rPr>
        <w:t>多間官</w:t>
      </w:r>
      <w:proofErr w:type="gramEnd"/>
      <w:r w:rsidRPr="00916DBC">
        <w:rPr>
          <w:rFonts w:hint="eastAsia"/>
        </w:rPr>
        <w:t>舍供機關首長借用，惟卻疏於維護，致使各機關至民間租賃房舍作為首長宿舍，造成官舍閒置及額外租金支出等浪費，亦不符合前揭「無</w:t>
      </w:r>
      <w:proofErr w:type="gramStart"/>
      <w:r w:rsidRPr="00916DBC">
        <w:rPr>
          <w:rFonts w:hint="eastAsia"/>
        </w:rPr>
        <w:t>官舍可</w:t>
      </w:r>
      <w:proofErr w:type="gramEnd"/>
      <w:r w:rsidRPr="00916DBC">
        <w:rPr>
          <w:rFonts w:hint="eastAsia"/>
        </w:rPr>
        <w:t>供借用時」之規定。</w:t>
      </w:r>
    </w:p>
    <w:p w14:paraId="66A5CC17" w14:textId="77777777" w:rsidR="00B76C7A" w:rsidRPr="00916DBC" w:rsidRDefault="00B76C7A" w:rsidP="002B68A7">
      <w:pPr>
        <w:pStyle w:val="3"/>
        <w:spacing w:line="440" w:lineRule="exact"/>
      </w:pPr>
      <w:r w:rsidRPr="00916DBC">
        <w:rPr>
          <w:rFonts w:hint="eastAsia"/>
        </w:rPr>
        <w:t>另</w:t>
      </w:r>
      <w:proofErr w:type="gramStart"/>
      <w:r w:rsidRPr="00916DBC">
        <w:rPr>
          <w:rFonts w:hint="eastAsia"/>
        </w:rPr>
        <w:t>臺</w:t>
      </w:r>
      <w:proofErr w:type="gramEnd"/>
      <w:r w:rsidRPr="00916DBC">
        <w:rPr>
          <w:rFonts w:hint="eastAsia"/>
        </w:rPr>
        <w:t>南市政府宿舍借用及管理要點幾乎係沿用行政</w:t>
      </w:r>
      <w:r w:rsidRPr="00916DBC">
        <w:rPr>
          <w:rFonts w:hint="eastAsia"/>
        </w:rPr>
        <w:lastRenderedPageBreak/>
        <w:t>院之宿舍管理手冊，並於第1點規定「適用」行政院訂定之宿舍管理手冊外，法制用語顯然錯誤，造成本案爭議，且該</w:t>
      </w:r>
      <w:proofErr w:type="gramStart"/>
      <w:r w:rsidRPr="00916DBC">
        <w:rPr>
          <w:rFonts w:hint="eastAsia"/>
        </w:rPr>
        <w:t>要點均未考</w:t>
      </w:r>
      <w:proofErr w:type="gramEnd"/>
      <w:r w:rsidRPr="00916DBC">
        <w:rPr>
          <w:rFonts w:hint="eastAsia"/>
        </w:rPr>
        <w:t>量到地方政府因地制宜情形，應通盤檢討該要點之規定。</w:t>
      </w:r>
    </w:p>
    <w:p w14:paraId="01937F6D" w14:textId="77777777" w:rsidR="00B76C7A" w:rsidRDefault="00B76C7A" w:rsidP="002B68A7">
      <w:pPr>
        <w:pStyle w:val="3"/>
        <w:spacing w:line="440" w:lineRule="exact"/>
      </w:pPr>
      <w:r w:rsidRPr="00916DBC">
        <w:tab/>
      </w:r>
      <w:r w:rsidRPr="00916DBC">
        <w:rPr>
          <w:rFonts w:hint="eastAsia"/>
        </w:rPr>
        <w:t>另查前揭</w:t>
      </w:r>
      <w:proofErr w:type="gramStart"/>
      <w:r w:rsidRPr="00916DBC">
        <w:rPr>
          <w:rFonts w:hint="eastAsia"/>
        </w:rPr>
        <w:t>臺</w:t>
      </w:r>
      <w:proofErr w:type="gramEnd"/>
      <w:r w:rsidRPr="00916DBC">
        <w:rPr>
          <w:rFonts w:hint="eastAsia"/>
        </w:rPr>
        <w:t>南市政府水利局、交通局、環境保護局向市府簽辦同意首長宿舍租賃案之簽呈發現，依法務部103年10月17日</w:t>
      </w:r>
      <w:proofErr w:type="gramStart"/>
      <w:r w:rsidRPr="00916DBC">
        <w:rPr>
          <w:rFonts w:hint="eastAsia"/>
        </w:rPr>
        <w:t>法廉</w:t>
      </w:r>
      <w:proofErr w:type="gramEnd"/>
      <w:r w:rsidRPr="00916DBC">
        <w:rPr>
          <w:rFonts w:hint="eastAsia"/>
        </w:rPr>
        <w:t>字第10305037860號函釋意旨：「公職人員如在職務權限內，有權對特定個案為…</w:t>
      </w:r>
      <w:proofErr w:type="gramStart"/>
      <w:r w:rsidRPr="00916DBC">
        <w:rPr>
          <w:rFonts w:hint="eastAsia"/>
        </w:rPr>
        <w:t>…</w:t>
      </w:r>
      <w:proofErr w:type="gramEnd"/>
      <w:r w:rsidRPr="00916DBC">
        <w:rPr>
          <w:rFonts w:hint="eastAsia"/>
        </w:rPr>
        <w:t>判斷後同意向上陳核等行為，</w:t>
      </w:r>
      <w:proofErr w:type="gramStart"/>
      <w:r w:rsidRPr="00916DBC">
        <w:rPr>
          <w:rFonts w:hint="eastAsia"/>
        </w:rPr>
        <w:t>均屬具</w:t>
      </w:r>
      <w:proofErr w:type="gramEnd"/>
      <w:r w:rsidRPr="00916DBC">
        <w:rPr>
          <w:rFonts w:hint="eastAsia"/>
        </w:rPr>
        <w:t>有裁量權，在執行職務遇有涉及本人或其關係人利益衝突時，即應依法迴避」，各機關簽辦上開簽呈，機關首長應依公職人員利益衝突迴避法第6條第1項規定自行迴避，由他人代替機關同意並核章後再向市府簽呈。上開簽呈雖因嗣後市府同意，尚得認為已依同法第6條第2項向上級機關為通知後，上級機關依第8條認為無須迴避，而</w:t>
      </w:r>
      <w:r>
        <w:rPr>
          <w:rFonts w:hint="eastAsia"/>
        </w:rPr>
        <w:t>補正</w:t>
      </w:r>
      <w:r w:rsidRPr="00916DBC">
        <w:rPr>
          <w:rFonts w:hint="eastAsia"/>
        </w:rPr>
        <w:t>第6條第1項自行迴避瑕疵，</w:t>
      </w:r>
      <w:r>
        <w:rPr>
          <w:rFonts w:hint="eastAsia"/>
        </w:rPr>
        <w:t>尚可認為</w:t>
      </w:r>
      <w:proofErr w:type="gramStart"/>
      <w:r>
        <w:rPr>
          <w:rFonts w:hint="eastAsia"/>
        </w:rPr>
        <w:t>未達</w:t>
      </w:r>
      <w:r w:rsidRPr="00916DBC">
        <w:rPr>
          <w:rFonts w:hint="eastAsia"/>
        </w:rPr>
        <w:t>裁罰</w:t>
      </w:r>
      <w:proofErr w:type="gramEnd"/>
      <w:r>
        <w:rPr>
          <w:rFonts w:hint="eastAsia"/>
        </w:rPr>
        <w:t>程度</w:t>
      </w:r>
      <w:r w:rsidRPr="00916DBC">
        <w:rPr>
          <w:rFonts w:hint="eastAsia"/>
        </w:rPr>
        <w:t>，惟其流程仍係違反公職人員利益衝突迴避法第6條第1項規定，且若市府</w:t>
      </w:r>
      <w:r>
        <w:rPr>
          <w:rFonts w:hint="eastAsia"/>
        </w:rPr>
        <w:t>事後</w:t>
      </w:r>
      <w:r w:rsidRPr="00916DBC">
        <w:rPr>
          <w:rFonts w:hint="eastAsia"/>
        </w:rPr>
        <w:t>不為同意</w:t>
      </w:r>
      <w:r>
        <w:rPr>
          <w:rFonts w:hint="eastAsia"/>
        </w:rPr>
        <w:t>，</w:t>
      </w:r>
      <w:r w:rsidRPr="00916DBC">
        <w:rPr>
          <w:rFonts w:hint="eastAsia"/>
        </w:rPr>
        <w:t>則</w:t>
      </w:r>
      <w:r>
        <w:rPr>
          <w:rFonts w:hint="eastAsia"/>
        </w:rPr>
        <w:t>無補正瑕疵，有</w:t>
      </w:r>
      <w:r w:rsidRPr="00916DBC">
        <w:rPr>
          <w:rFonts w:hint="eastAsia"/>
        </w:rPr>
        <w:t>依同法第16條裁罰</w:t>
      </w:r>
      <w:r>
        <w:rPr>
          <w:rFonts w:hint="eastAsia"/>
        </w:rPr>
        <w:t>之疑慮。</w:t>
      </w:r>
    </w:p>
    <w:p w14:paraId="128C2FBF" w14:textId="77777777" w:rsidR="00B76C7A" w:rsidRPr="00916DBC" w:rsidRDefault="00B76C7A" w:rsidP="002B68A7">
      <w:pPr>
        <w:pStyle w:val="3"/>
        <w:spacing w:line="440" w:lineRule="exact"/>
      </w:pPr>
      <w:r>
        <w:rPr>
          <w:rFonts w:hint="eastAsia"/>
        </w:rPr>
        <w:t>綜上，</w:t>
      </w:r>
      <w:proofErr w:type="gramStart"/>
      <w:r w:rsidRPr="00FC5853">
        <w:rPr>
          <w:rFonts w:hint="eastAsia"/>
        </w:rPr>
        <w:t>臺</w:t>
      </w:r>
      <w:proofErr w:type="gramEnd"/>
      <w:r w:rsidRPr="00FC5853">
        <w:rPr>
          <w:rFonts w:hint="eastAsia"/>
        </w:rPr>
        <w:t>南市政府已備有多間公有宿舍(官舍)供機關首長借用，惟卻疏於維護，致使各機關至民間租賃房舍作為首長宿舍，造成官舍閒置及額外租金支出等浪費</w:t>
      </w:r>
      <w:r>
        <w:rPr>
          <w:rFonts w:hint="eastAsia"/>
        </w:rPr>
        <w:t>。</w:t>
      </w:r>
      <w:r w:rsidRPr="00FC5853">
        <w:rPr>
          <w:rFonts w:hint="eastAsia"/>
        </w:rPr>
        <w:t>另「</w:t>
      </w:r>
      <w:proofErr w:type="gramStart"/>
      <w:r w:rsidRPr="00FC5853">
        <w:rPr>
          <w:rFonts w:hint="eastAsia"/>
        </w:rPr>
        <w:t>臺</w:t>
      </w:r>
      <w:proofErr w:type="gramEnd"/>
      <w:r w:rsidRPr="00FC5853">
        <w:rPr>
          <w:rFonts w:hint="eastAsia"/>
        </w:rPr>
        <w:t>南市政府宿舍借用及管理要點」法制體例及規範不周致生本案爭議</w:t>
      </w:r>
      <w:r>
        <w:rPr>
          <w:rFonts w:hint="eastAsia"/>
        </w:rPr>
        <w:t>。尤為甚者，</w:t>
      </w:r>
      <w:r w:rsidRPr="00916DBC">
        <w:rPr>
          <w:rFonts w:hint="eastAsia"/>
        </w:rPr>
        <w:t>除經發局外，同時期尚有水利局、交通局、環境保護局等機關首長未入住官舍，而經簽准市府同意向民間租賃房舍作為首長宿舍使用</w:t>
      </w:r>
      <w:r>
        <w:rPr>
          <w:rFonts w:hint="eastAsia"/>
        </w:rPr>
        <w:t>，</w:t>
      </w:r>
      <w:proofErr w:type="gramStart"/>
      <w:r>
        <w:rPr>
          <w:rFonts w:hint="eastAsia"/>
        </w:rPr>
        <w:t>均有未</w:t>
      </w:r>
      <w:proofErr w:type="gramEnd"/>
      <w:r>
        <w:rPr>
          <w:rFonts w:hint="eastAsia"/>
        </w:rPr>
        <w:t>遵循</w:t>
      </w:r>
      <w:r w:rsidRPr="00916DBC">
        <w:rPr>
          <w:rFonts w:hint="eastAsia"/>
        </w:rPr>
        <w:t>公職人員利益衝突迴避法</w:t>
      </w:r>
      <w:r>
        <w:rPr>
          <w:rFonts w:hint="eastAsia"/>
        </w:rPr>
        <w:t>程序辦理之情事，核有疏失</w:t>
      </w:r>
      <w:r w:rsidRPr="00916DBC">
        <w:rPr>
          <w:rFonts w:hint="eastAsia"/>
        </w:rPr>
        <w:t>。</w:t>
      </w:r>
    </w:p>
    <w:p w14:paraId="09D12595" w14:textId="37CCF736" w:rsidR="00F50C89" w:rsidRDefault="00F50C89" w:rsidP="00B76C7A">
      <w:pPr>
        <w:pStyle w:val="3"/>
        <w:numPr>
          <w:ilvl w:val="0"/>
          <w:numId w:val="0"/>
        </w:numPr>
        <w:ind w:left="1361"/>
      </w:pPr>
    </w:p>
    <w:p w14:paraId="3F147EF0" w14:textId="77777777" w:rsidR="00B76C7A" w:rsidRDefault="00B76C7A">
      <w:pPr>
        <w:widowControl/>
        <w:overflowPunct/>
        <w:autoSpaceDE/>
        <w:autoSpaceDN/>
        <w:jc w:val="left"/>
        <w:rPr>
          <w:kern w:val="32"/>
        </w:rPr>
      </w:pPr>
      <w:r>
        <w:br w:type="page"/>
      </w:r>
    </w:p>
    <w:p w14:paraId="6E24B85B" w14:textId="4B9156D0" w:rsidR="00790C20" w:rsidRDefault="001133FF" w:rsidP="00F24D20">
      <w:pPr>
        <w:pStyle w:val="10"/>
        <w:ind w:left="680" w:firstLine="680"/>
      </w:pPr>
      <w:r w:rsidRPr="00F24D20">
        <w:lastRenderedPageBreak/>
        <w:t>綜上</w:t>
      </w:r>
      <w:r w:rsidR="00F24D20">
        <w:rPr>
          <w:rFonts w:hint="eastAsia"/>
        </w:rPr>
        <w:t>所</w:t>
      </w:r>
      <w:r w:rsidRPr="00F24D20">
        <w:t>述，</w:t>
      </w:r>
      <w:r w:rsidR="00686E69" w:rsidRPr="00686E69">
        <w:rPr>
          <w:rFonts w:hint="eastAsia"/>
        </w:rPr>
        <w:t>臺南市政府經濟發展局前局長陳凱凌涉犯貪瀆不法，經臺灣臺南地方法院為有罪判決，上級機關臺南市政府監督不周、內部控制機制失靈，造成機關廉潔聲譽受損；另臺南市政府機關首長宿舍法制及管理作業不周，且辦理程序未符公職人員利益衝突迴避法規定，核有重大違失</w:t>
      </w:r>
      <w:r w:rsidR="00F24D20" w:rsidRPr="00F24D20">
        <w:rPr>
          <w:rFonts w:hint="eastAsia"/>
        </w:rPr>
        <w:t>，爰依</w:t>
      </w:r>
      <w:r w:rsidR="00F24D20" w:rsidRPr="00F24D20">
        <w:rPr>
          <w:rFonts w:hint="eastAsia"/>
          <w:bCs/>
        </w:rPr>
        <w:t>憲法第97條第1項及</w:t>
      </w:r>
      <w:r w:rsidR="00F24D20" w:rsidRPr="00F24D20">
        <w:rPr>
          <w:rFonts w:hint="eastAsia"/>
        </w:rPr>
        <w:t>監察法第24條之規定提案糾正，移送</w:t>
      </w:r>
      <w:r w:rsidR="00686E69">
        <w:rPr>
          <w:rFonts w:hint="eastAsia"/>
        </w:rPr>
        <w:t>行政院</w:t>
      </w:r>
      <w:r w:rsidR="00F24D20" w:rsidRPr="00F24D20">
        <w:rPr>
          <w:rFonts w:hint="eastAsia"/>
        </w:rPr>
        <w:t>轉飭</w:t>
      </w:r>
      <w:r w:rsidR="00937EF0">
        <w:rPr>
          <w:rFonts w:hint="eastAsia"/>
        </w:rPr>
        <w:t>臺南市政府</w:t>
      </w:r>
      <w:r w:rsidR="00F24D20" w:rsidRPr="00F24D20">
        <w:rPr>
          <w:rFonts w:hint="eastAsia"/>
        </w:rPr>
        <w:t>確實檢討改善見復</w:t>
      </w:r>
      <w:r w:rsidR="00F45DA9">
        <w:rPr>
          <w:rFonts w:hint="eastAsia"/>
        </w:rPr>
        <w:t>(</w:t>
      </w:r>
      <w:r w:rsidR="00F45DA9" w:rsidRPr="00F45DA9">
        <w:rPr>
          <w:rFonts w:hint="eastAsia"/>
        </w:rPr>
        <w:t>政風及主計人員部分，</w:t>
      </w:r>
      <w:r w:rsidR="00F45DA9">
        <w:rPr>
          <w:rFonts w:hint="eastAsia"/>
        </w:rPr>
        <w:t>分別</w:t>
      </w:r>
      <w:r w:rsidR="00F45DA9" w:rsidRPr="00F45DA9">
        <w:rPr>
          <w:rFonts w:hint="eastAsia"/>
        </w:rPr>
        <w:t>由法務部廉政署及行政院主計總處督促所屬</w:t>
      </w:r>
      <w:r w:rsidR="00B8382A">
        <w:rPr>
          <w:rFonts w:hint="eastAsia"/>
        </w:rPr>
        <w:t>檢討</w:t>
      </w:r>
      <w:r w:rsidR="00F45DA9" w:rsidRPr="00F45DA9">
        <w:rPr>
          <w:rFonts w:hint="eastAsia"/>
        </w:rPr>
        <w:t>改善見復)</w:t>
      </w:r>
      <w:r w:rsidR="00F24D20" w:rsidRPr="00F24D20">
        <w:rPr>
          <w:rFonts w:hint="eastAsia"/>
        </w:rPr>
        <w:t>。</w:t>
      </w:r>
    </w:p>
    <w:p w14:paraId="14359C20" w14:textId="77777777" w:rsidR="00056418" w:rsidRPr="00F24D20" w:rsidRDefault="00056418" w:rsidP="002F1C8F">
      <w:pPr>
        <w:pStyle w:val="10"/>
        <w:ind w:leftChars="0" w:left="0" w:firstLineChars="0" w:firstLine="0"/>
        <w:rPr>
          <w:rFonts w:hint="eastAsia"/>
        </w:rPr>
      </w:pPr>
      <w:bookmarkStart w:id="44" w:name="_GoBack"/>
      <w:bookmarkEnd w:id="35"/>
      <w:bookmarkEnd w:id="36"/>
      <w:bookmarkEnd w:id="37"/>
      <w:bookmarkEnd w:id="38"/>
      <w:bookmarkEnd w:id="39"/>
      <w:bookmarkEnd w:id="40"/>
      <w:bookmarkEnd w:id="41"/>
      <w:bookmarkEnd w:id="42"/>
      <w:bookmarkEnd w:id="44"/>
    </w:p>
    <w:sectPr w:rsidR="00056418" w:rsidRPr="00F24D2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27096" w14:textId="77777777" w:rsidR="00332EC8" w:rsidRDefault="00332EC8">
      <w:r>
        <w:separator/>
      </w:r>
    </w:p>
  </w:endnote>
  <w:endnote w:type="continuationSeparator" w:id="0">
    <w:p w14:paraId="73AA6501" w14:textId="77777777" w:rsidR="00332EC8" w:rsidRDefault="0033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8D72"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23A32EB3"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A62C5" w14:textId="77777777" w:rsidR="00332EC8" w:rsidRDefault="00332EC8">
      <w:r>
        <w:separator/>
      </w:r>
    </w:p>
  </w:footnote>
  <w:footnote w:type="continuationSeparator" w:id="0">
    <w:p w14:paraId="06DB8FD7" w14:textId="77777777" w:rsidR="00332EC8" w:rsidRDefault="00332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D6A94A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880"/>
    <w:rsid w:val="000112BF"/>
    <w:rsid w:val="00012233"/>
    <w:rsid w:val="00017318"/>
    <w:rsid w:val="000246F7"/>
    <w:rsid w:val="00026F94"/>
    <w:rsid w:val="0003114D"/>
    <w:rsid w:val="00036D76"/>
    <w:rsid w:val="00050778"/>
    <w:rsid w:val="000512D1"/>
    <w:rsid w:val="00056418"/>
    <w:rsid w:val="00057F32"/>
    <w:rsid w:val="00057F34"/>
    <w:rsid w:val="00062A25"/>
    <w:rsid w:val="00065234"/>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1C9C"/>
    <w:rsid w:val="000E6431"/>
    <w:rsid w:val="000F0D35"/>
    <w:rsid w:val="000F21A5"/>
    <w:rsid w:val="000F55A2"/>
    <w:rsid w:val="000F7677"/>
    <w:rsid w:val="000F7B18"/>
    <w:rsid w:val="00102B9F"/>
    <w:rsid w:val="00112637"/>
    <w:rsid w:val="001133FF"/>
    <w:rsid w:val="0012001E"/>
    <w:rsid w:val="00126A55"/>
    <w:rsid w:val="00133AA2"/>
    <w:rsid w:val="00133F08"/>
    <w:rsid w:val="001345E6"/>
    <w:rsid w:val="001378B0"/>
    <w:rsid w:val="00142E00"/>
    <w:rsid w:val="0014524B"/>
    <w:rsid w:val="00152793"/>
    <w:rsid w:val="001544B7"/>
    <w:rsid w:val="001545A9"/>
    <w:rsid w:val="001637C7"/>
    <w:rsid w:val="0016480E"/>
    <w:rsid w:val="00174297"/>
    <w:rsid w:val="001817B3"/>
    <w:rsid w:val="00183014"/>
    <w:rsid w:val="001867EA"/>
    <w:rsid w:val="001959C2"/>
    <w:rsid w:val="001A7968"/>
    <w:rsid w:val="001B3483"/>
    <w:rsid w:val="001B3C1E"/>
    <w:rsid w:val="001B4494"/>
    <w:rsid w:val="001B48EB"/>
    <w:rsid w:val="001C0D8B"/>
    <w:rsid w:val="001C0DA8"/>
    <w:rsid w:val="001D0184"/>
    <w:rsid w:val="001E0D8A"/>
    <w:rsid w:val="001E589C"/>
    <w:rsid w:val="001E5F84"/>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386E"/>
    <w:rsid w:val="00254014"/>
    <w:rsid w:val="0026504D"/>
    <w:rsid w:val="00267526"/>
    <w:rsid w:val="00273A2F"/>
    <w:rsid w:val="00280986"/>
    <w:rsid w:val="00280FD6"/>
    <w:rsid w:val="00281ECE"/>
    <w:rsid w:val="002831C7"/>
    <w:rsid w:val="002840C6"/>
    <w:rsid w:val="00286418"/>
    <w:rsid w:val="00286B1B"/>
    <w:rsid w:val="002918A8"/>
    <w:rsid w:val="00295174"/>
    <w:rsid w:val="00296172"/>
    <w:rsid w:val="00296B92"/>
    <w:rsid w:val="002A2C22"/>
    <w:rsid w:val="002B02EB"/>
    <w:rsid w:val="002B158A"/>
    <w:rsid w:val="002B68A7"/>
    <w:rsid w:val="002C0602"/>
    <w:rsid w:val="002D1119"/>
    <w:rsid w:val="002D5C16"/>
    <w:rsid w:val="002E3B37"/>
    <w:rsid w:val="002E53B4"/>
    <w:rsid w:val="002F1C8F"/>
    <w:rsid w:val="002F3DFF"/>
    <w:rsid w:val="002F5E05"/>
    <w:rsid w:val="00317053"/>
    <w:rsid w:val="0032109C"/>
    <w:rsid w:val="00322B45"/>
    <w:rsid w:val="00323809"/>
    <w:rsid w:val="00323D41"/>
    <w:rsid w:val="00325414"/>
    <w:rsid w:val="00326FFC"/>
    <w:rsid w:val="003302F1"/>
    <w:rsid w:val="00332EC8"/>
    <w:rsid w:val="0034470E"/>
    <w:rsid w:val="00352DB0"/>
    <w:rsid w:val="00356A99"/>
    <w:rsid w:val="00357AC6"/>
    <w:rsid w:val="00371833"/>
    <w:rsid w:val="00371ED3"/>
    <w:rsid w:val="003745F7"/>
    <w:rsid w:val="0037728A"/>
    <w:rsid w:val="00380B7D"/>
    <w:rsid w:val="00381A99"/>
    <w:rsid w:val="003829C2"/>
    <w:rsid w:val="00384724"/>
    <w:rsid w:val="003919B7"/>
    <w:rsid w:val="00391D57"/>
    <w:rsid w:val="00392292"/>
    <w:rsid w:val="00396EC5"/>
    <w:rsid w:val="003A069E"/>
    <w:rsid w:val="003A5B7B"/>
    <w:rsid w:val="003A7A58"/>
    <w:rsid w:val="003B1017"/>
    <w:rsid w:val="003B3C07"/>
    <w:rsid w:val="003B6775"/>
    <w:rsid w:val="003C5FE2"/>
    <w:rsid w:val="003D05FB"/>
    <w:rsid w:val="003D1B16"/>
    <w:rsid w:val="003D45BF"/>
    <w:rsid w:val="003D4FC1"/>
    <w:rsid w:val="003D508A"/>
    <w:rsid w:val="003D537F"/>
    <w:rsid w:val="003D7B75"/>
    <w:rsid w:val="003E0208"/>
    <w:rsid w:val="003E4B57"/>
    <w:rsid w:val="003F27E1"/>
    <w:rsid w:val="003F437A"/>
    <w:rsid w:val="003F4A0E"/>
    <w:rsid w:val="003F5C2B"/>
    <w:rsid w:val="004023E9"/>
    <w:rsid w:val="00413F83"/>
    <w:rsid w:val="0041490C"/>
    <w:rsid w:val="00416191"/>
    <w:rsid w:val="00416721"/>
    <w:rsid w:val="0042021B"/>
    <w:rsid w:val="004212A5"/>
    <w:rsid w:val="00421EF0"/>
    <w:rsid w:val="004224FA"/>
    <w:rsid w:val="00423D07"/>
    <w:rsid w:val="004255DB"/>
    <w:rsid w:val="00425A34"/>
    <w:rsid w:val="00437E31"/>
    <w:rsid w:val="0044103C"/>
    <w:rsid w:val="0044346F"/>
    <w:rsid w:val="00450101"/>
    <w:rsid w:val="00451E78"/>
    <w:rsid w:val="0046520A"/>
    <w:rsid w:val="004672AB"/>
    <w:rsid w:val="004714FE"/>
    <w:rsid w:val="00483830"/>
    <w:rsid w:val="00485CDE"/>
    <w:rsid w:val="00490663"/>
    <w:rsid w:val="0049067F"/>
    <w:rsid w:val="00495053"/>
    <w:rsid w:val="004A1F59"/>
    <w:rsid w:val="004A29BE"/>
    <w:rsid w:val="004A3225"/>
    <w:rsid w:val="004A33EE"/>
    <w:rsid w:val="004A3AA8"/>
    <w:rsid w:val="004B13C7"/>
    <w:rsid w:val="004B5AB8"/>
    <w:rsid w:val="004B778F"/>
    <w:rsid w:val="004C5DD4"/>
    <w:rsid w:val="004D141F"/>
    <w:rsid w:val="004D6310"/>
    <w:rsid w:val="004D71D1"/>
    <w:rsid w:val="004E0062"/>
    <w:rsid w:val="004E05A1"/>
    <w:rsid w:val="004E3FF7"/>
    <w:rsid w:val="004F5E57"/>
    <w:rsid w:val="004F6710"/>
    <w:rsid w:val="00502849"/>
    <w:rsid w:val="00504334"/>
    <w:rsid w:val="005052BB"/>
    <w:rsid w:val="005104D7"/>
    <w:rsid w:val="00510B9E"/>
    <w:rsid w:val="00531D2C"/>
    <w:rsid w:val="00536BC2"/>
    <w:rsid w:val="005425E1"/>
    <w:rsid w:val="005427C5"/>
    <w:rsid w:val="00542CF6"/>
    <w:rsid w:val="00553C03"/>
    <w:rsid w:val="00563692"/>
    <w:rsid w:val="00571349"/>
    <w:rsid w:val="005908B8"/>
    <w:rsid w:val="0059512E"/>
    <w:rsid w:val="005A0A98"/>
    <w:rsid w:val="005A6DD2"/>
    <w:rsid w:val="005C385D"/>
    <w:rsid w:val="005D3B20"/>
    <w:rsid w:val="005E5C68"/>
    <w:rsid w:val="005E5D90"/>
    <w:rsid w:val="005E65C0"/>
    <w:rsid w:val="005F0390"/>
    <w:rsid w:val="00612023"/>
    <w:rsid w:val="00614190"/>
    <w:rsid w:val="006217F3"/>
    <w:rsid w:val="00622A99"/>
    <w:rsid w:val="00622E67"/>
    <w:rsid w:val="00626EDC"/>
    <w:rsid w:val="006305F7"/>
    <w:rsid w:val="00640579"/>
    <w:rsid w:val="006470EC"/>
    <w:rsid w:val="0065598E"/>
    <w:rsid w:val="00655AF2"/>
    <w:rsid w:val="006568BE"/>
    <w:rsid w:val="0066025D"/>
    <w:rsid w:val="00663C80"/>
    <w:rsid w:val="00667DEC"/>
    <w:rsid w:val="006773EC"/>
    <w:rsid w:val="00680504"/>
    <w:rsid w:val="00681CD9"/>
    <w:rsid w:val="00683E30"/>
    <w:rsid w:val="00686E69"/>
    <w:rsid w:val="00687024"/>
    <w:rsid w:val="00695909"/>
    <w:rsid w:val="00696415"/>
    <w:rsid w:val="006A1AF5"/>
    <w:rsid w:val="006B38C2"/>
    <w:rsid w:val="006D3691"/>
    <w:rsid w:val="006E2DCE"/>
    <w:rsid w:val="006E6A40"/>
    <w:rsid w:val="006F3563"/>
    <w:rsid w:val="006F42B9"/>
    <w:rsid w:val="006F5EE9"/>
    <w:rsid w:val="006F6103"/>
    <w:rsid w:val="00704E00"/>
    <w:rsid w:val="007209E7"/>
    <w:rsid w:val="00726182"/>
    <w:rsid w:val="00732329"/>
    <w:rsid w:val="007337CA"/>
    <w:rsid w:val="00734CE4"/>
    <w:rsid w:val="00735123"/>
    <w:rsid w:val="00736C85"/>
    <w:rsid w:val="00741837"/>
    <w:rsid w:val="007453E6"/>
    <w:rsid w:val="0075243E"/>
    <w:rsid w:val="00754082"/>
    <w:rsid w:val="007666F5"/>
    <w:rsid w:val="0077309D"/>
    <w:rsid w:val="007774EE"/>
    <w:rsid w:val="00781822"/>
    <w:rsid w:val="00783645"/>
    <w:rsid w:val="00783F21"/>
    <w:rsid w:val="00787159"/>
    <w:rsid w:val="00790C20"/>
    <w:rsid w:val="00791668"/>
    <w:rsid w:val="00791AA1"/>
    <w:rsid w:val="00792592"/>
    <w:rsid w:val="00795499"/>
    <w:rsid w:val="007A3793"/>
    <w:rsid w:val="007C1BA2"/>
    <w:rsid w:val="007D0E66"/>
    <w:rsid w:val="007D20E9"/>
    <w:rsid w:val="007D6120"/>
    <w:rsid w:val="007D7881"/>
    <w:rsid w:val="007D7E3A"/>
    <w:rsid w:val="007E0E10"/>
    <w:rsid w:val="007E4768"/>
    <w:rsid w:val="007E5BDD"/>
    <w:rsid w:val="007E777B"/>
    <w:rsid w:val="007F2070"/>
    <w:rsid w:val="008053F5"/>
    <w:rsid w:val="00810198"/>
    <w:rsid w:val="00815DA8"/>
    <w:rsid w:val="0082194D"/>
    <w:rsid w:val="00823C71"/>
    <w:rsid w:val="00826461"/>
    <w:rsid w:val="00826EF5"/>
    <w:rsid w:val="00831693"/>
    <w:rsid w:val="00840104"/>
    <w:rsid w:val="00841FC5"/>
    <w:rsid w:val="00844A56"/>
    <w:rsid w:val="00845709"/>
    <w:rsid w:val="00845D1F"/>
    <w:rsid w:val="008560A0"/>
    <w:rsid w:val="008576BD"/>
    <w:rsid w:val="00860463"/>
    <w:rsid w:val="00866A6E"/>
    <w:rsid w:val="00872613"/>
    <w:rsid w:val="008733DA"/>
    <w:rsid w:val="00874382"/>
    <w:rsid w:val="00877D72"/>
    <w:rsid w:val="008850E4"/>
    <w:rsid w:val="00887E3A"/>
    <w:rsid w:val="008A12F5"/>
    <w:rsid w:val="008A1C8A"/>
    <w:rsid w:val="008A288A"/>
    <w:rsid w:val="008B1587"/>
    <w:rsid w:val="008B1B01"/>
    <w:rsid w:val="008B3BCD"/>
    <w:rsid w:val="008B4841"/>
    <w:rsid w:val="008B6DF8"/>
    <w:rsid w:val="008C106C"/>
    <w:rsid w:val="008C10D1"/>
    <w:rsid w:val="008C10F1"/>
    <w:rsid w:val="008C1E99"/>
    <w:rsid w:val="008C619D"/>
    <w:rsid w:val="008E0085"/>
    <w:rsid w:val="008E2AA6"/>
    <w:rsid w:val="008E311B"/>
    <w:rsid w:val="008F46E7"/>
    <w:rsid w:val="008F6F0B"/>
    <w:rsid w:val="009052A0"/>
    <w:rsid w:val="00907BA7"/>
    <w:rsid w:val="0091064E"/>
    <w:rsid w:val="00911FC5"/>
    <w:rsid w:val="00921754"/>
    <w:rsid w:val="00931A10"/>
    <w:rsid w:val="00937EF0"/>
    <w:rsid w:val="00947967"/>
    <w:rsid w:val="00965200"/>
    <w:rsid w:val="009668B3"/>
    <w:rsid w:val="00971471"/>
    <w:rsid w:val="00975637"/>
    <w:rsid w:val="009849C2"/>
    <w:rsid w:val="00984D24"/>
    <w:rsid w:val="009858EB"/>
    <w:rsid w:val="00991E4F"/>
    <w:rsid w:val="009B0046"/>
    <w:rsid w:val="009B558D"/>
    <w:rsid w:val="009C1440"/>
    <w:rsid w:val="009C2107"/>
    <w:rsid w:val="009C5D9E"/>
    <w:rsid w:val="009C62AF"/>
    <w:rsid w:val="009D2C3E"/>
    <w:rsid w:val="009D4FEF"/>
    <w:rsid w:val="009D7641"/>
    <w:rsid w:val="009E0625"/>
    <w:rsid w:val="009E3034"/>
    <w:rsid w:val="009E549F"/>
    <w:rsid w:val="009F0EEE"/>
    <w:rsid w:val="009F28A8"/>
    <w:rsid w:val="009F2DB8"/>
    <w:rsid w:val="009F473E"/>
    <w:rsid w:val="009F682A"/>
    <w:rsid w:val="00A022BE"/>
    <w:rsid w:val="00A231D3"/>
    <w:rsid w:val="00A24C95"/>
    <w:rsid w:val="00A26094"/>
    <w:rsid w:val="00A301BF"/>
    <w:rsid w:val="00A302B2"/>
    <w:rsid w:val="00A331B4"/>
    <w:rsid w:val="00A34248"/>
    <w:rsid w:val="00A3484E"/>
    <w:rsid w:val="00A36ADA"/>
    <w:rsid w:val="00A438D8"/>
    <w:rsid w:val="00A44BAD"/>
    <w:rsid w:val="00A473F5"/>
    <w:rsid w:val="00A51F9D"/>
    <w:rsid w:val="00A5416A"/>
    <w:rsid w:val="00A639F4"/>
    <w:rsid w:val="00A64B99"/>
    <w:rsid w:val="00A72E71"/>
    <w:rsid w:val="00A81A32"/>
    <w:rsid w:val="00A835BD"/>
    <w:rsid w:val="00A97B15"/>
    <w:rsid w:val="00AA42D5"/>
    <w:rsid w:val="00AB2FAB"/>
    <w:rsid w:val="00AB5C14"/>
    <w:rsid w:val="00AC1EE7"/>
    <w:rsid w:val="00AC333F"/>
    <w:rsid w:val="00AC585C"/>
    <w:rsid w:val="00AD1925"/>
    <w:rsid w:val="00AD7FDE"/>
    <w:rsid w:val="00AE067D"/>
    <w:rsid w:val="00AE1257"/>
    <w:rsid w:val="00AE1B76"/>
    <w:rsid w:val="00AF07AD"/>
    <w:rsid w:val="00AF1181"/>
    <w:rsid w:val="00AF1FF5"/>
    <w:rsid w:val="00AF2F79"/>
    <w:rsid w:val="00AF4653"/>
    <w:rsid w:val="00AF7A66"/>
    <w:rsid w:val="00AF7DB7"/>
    <w:rsid w:val="00B0432F"/>
    <w:rsid w:val="00B17629"/>
    <w:rsid w:val="00B25D44"/>
    <w:rsid w:val="00B43A49"/>
    <w:rsid w:val="00B443E4"/>
    <w:rsid w:val="00B453E5"/>
    <w:rsid w:val="00B46046"/>
    <w:rsid w:val="00B5095A"/>
    <w:rsid w:val="00B563EA"/>
    <w:rsid w:val="00B60E51"/>
    <w:rsid w:val="00B62232"/>
    <w:rsid w:val="00B63A54"/>
    <w:rsid w:val="00B63CD6"/>
    <w:rsid w:val="00B72BC7"/>
    <w:rsid w:val="00B76C7A"/>
    <w:rsid w:val="00B77D18"/>
    <w:rsid w:val="00B8313A"/>
    <w:rsid w:val="00B8382A"/>
    <w:rsid w:val="00B83C6B"/>
    <w:rsid w:val="00B85D0D"/>
    <w:rsid w:val="00B93503"/>
    <w:rsid w:val="00BA31E8"/>
    <w:rsid w:val="00BA3B11"/>
    <w:rsid w:val="00BA55E0"/>
    <w:rsid w:val="00BA6BD4"/>
    <w:rsid w:val="00BB2655"/>
    <w:rsid w:val="00BB3752"/>
    <w:rsid w:val="00BB6688"/>
    <w:rsid w:val="00BC26D4"/>
    <w:rsid w:val="00BC44F6"/>
    <w:rsid w:val="00BC64F2"/>
    <w:rsid w:val="00BD4303"/>
    <w:rsid w:val="00BD7D5D"/>
    <w:rsid w:val="00BE7A03"/>
    <w:rsid w:val="00BF2A42"/>
    <w:rsid w:val="00C03D8C"/>
    <w:rsid w:val="00C055EC"/>
    <w:rsid w:val="00C10DC9"/>
    <w:rsid w:val="00C12FB3"/>
    <w:rsid w:val="00C1360F"/>
    <w:rsid w:val="00C16756"/>
    <w:rsid w:val="00C17341"/>
    <w:rsid w:val="00C24EEF"/>
    <w:rsid w:val="00C25CF6"/>
    <w:rsid w:val="00C26C36"/>
    <w:rsid w:val="00C32768"/>
    <w:rsid w:val="00C3560C"/>
    <w:rsid w:val="00C431DF"/>
    <w:rsid w:val="00C456BD"/>
    <w:rsid w:val="00C50A78"/>
    <w:rsid w:val="00C530DC"/>
    <w:rsid w:val="00C5350D"/>
    <w:rsid w:val="00C5639A"/>
    <w:rsid w:val="00C6123C"/>
    <w:rsid w:val="00C7084D"/>
    <w:rsid w:val="00C71D32"/>
    <w:rsid w:val="00C7315E"/>
    <w:rsid w:val="00C75895"/>
    <w:rsid w:val="00C83C9F"/>
    <w:rsid w:val="00C8547B"/>
    <w:rsid w:val="00C86866"/>
    <w:rsid w:val="00C94840"/>
    <w:rsid w:val="00C95395"/>
    <w:rsid w:val="00CA6AC8"/>
    <w:rsid w:val="00CB027F"/>
    <w:rsid w:val="00CC6297"/>
    <w:rsid w:val="00CC7690"/>
    <w:rsid w:val="00CD1986"/>
    <w:rsid w:val="00CE271F"/>
    <w:rsid w:val="00CE4D5C"/>
    <w:rsid w:val="00CF05DA"/>
    <w:rsid w:val="00CF58EB"/>
    <w:rsid w:val="00D0106E"/>
    <w:rsid w:val="00D06383"/>
    <w:rsid w:val="00D20E85"/>
    <w:rsid w:val="00D24615"/>
    <w:rsid w:val="00D27557"/>
    <w:rsid w:val="00D336A4"/>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311B"/>
    <w:rsid w:val="00DE4238"/>
    <w:rsid w:val="00DE42B9"/>
    <w:rsid w:val="00DE657F"/>
    <w:rsid w:val="00DF01AC"/>
    <w:rsid w:val="00DF1218"/>
    <w:rsid w:val="00DF5BD3"/>
    <w:rsid w:val="00DF6462"/>
    <w:rsid w:val="00E02FA0"/>
    <w:rsid w:val="00E036DC"/>
    <w:rsid w:val="00E10454"/>
    <w:rsid w:val="00E112E5"/>
    <w:rsid w:val="00E13C21"/>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0B65"/>
    <w:rsid w:val="00E92FCB"/>
    <w:rsid w:val="00EA147F"/>
    <w:rsid w:val="00EA299B"/>
    <w:rsid w:val="00EB3DEF"/>
    <w:rsid w:val="00ED03AB"/>
    <w:rsid w:val="00ED0CAC"/>
    <w:rsid w:val="00ED1CD4"/>
    <w:rsid w:val="00ED1D2B"/>
    <w:rsid w:val="00ED5A8D"/>
    <w:rsid w:val="00ED64B5"/>
    <w:rsid w:val="00EE7CCA"/>
    <w:rsid w:val="00EF4B57"/>
    <w:rsid w:val="00F056A3"/>
    <w:rsid w:val="00F1367D"/>
    <w:rsid w:val="00F16A14"/>
    <w:rsid w:val="00F231DC"/>
    <w:rsid w:val="00F24D20"/>
    <w:rsid w:val="00F362D7"/>
    <w:rsid w:val="00F37D7B"/>
    <w:rsid w:val="00F45DA9"/>
    <w:rsid w:val="00F50C89"/>
    <w:rsid w:val="00F5314C"/>
    <w:rsid w:val="00F53A4D"/>
    <w:rsid w:val="00F60908"/>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417"/>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C1FEB"/>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
      </w:numPr>
      <w:outlineLvl w:val="0"/>
    </w:pPr>
    <w:rPr>
      <w:rFonts w:hAnsi="Arial"/>
      <w:bCs/>
      <w:kern w:val="32"/>
      <w:szCs w:val="52"/>
    </w:rPr>
  </w:style>
  <w:style w:type="paragraph" w:styleId="2">
    <w:name w:val="heading 2"/>
    <w:basedOn w:val="a6"/>
    <w:qFormat/>
    <w:rsid w:val="00ED0CAC"/>
    <w:pPr>
      <w:numPr>
        <w:ilvl w:val="1"/>
        <w:numId w:val="1"/>
      </w:numPr>
      <w:outlineLvl w:val="1"/>
    </w:pPr>
    <w:rPr>
      <w:rFonts w:hAnsi="Arial"/>
      <w:b/>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basedOn w:val="a6"/>
    <w:link w:val="40"/>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450101"/>
    <w:pPr>
      <w:snapToGrid w:val="0"/>
      <w:jc w:val="left"/>
    </w:pPr>
    <w:rPr>
      <w:sz w:val="20"/>
    </w:rPr>
  </w:style>
  <w:style w:type="character" w:customStyle="1" w:styleId="afb">
    <w:name w:val="註腳文字 字元"/>
    <w:basedOn w:val="a7"/>
    <w:link w:val="afa"/>
    <w:uiPriority w:val="99"/>
    <w:rsid w:val="00450101"/>
    <w:rPr>
      <w:rFonts w:ascii="標楷體" w:eastAsia="標楷體"/>
      <w:kern w:val="2"/>
    </w:rPr>
  </w:style>
  <w:style w:type="character" w:styleId="afc">
    <w:name w:val="footnote reference"/>
    <w:basedOn w:val="a7"/>
    <w:uiPriority w:val="99"/>
    <w:semiHidden/>
    <w:unhideWhenUsed/>
    <w:rsid w:val="00450101"/>
    <w:rPr>
      <w:vertAlign w:val="superscript"/>
    </w:rPr>
  </w:style>
  <w:style w:type="character" w:customStyle="1" w:styleId="30">
    <w:name w:val="標題 3 字元"/>
    <w:basedOn w:val="a7"/>
    <w:link w:val="3"/>
    <w:rsid w:val="00B76C7A"/>
    <w:rPr>
      <w:rFonts w:ascii="標楷體" w:eastAsia="標楷體" w:hAnsi="Arial"/>
      <w:bCs/>
      <w:kern w:val="32"/>
      <w:sz w:val="32"/>
      <w:szCs w:val="36"/>
    </w:rPr>
  </w:style>
  <w:style w:type="character" w:customStyle="1" w:styleId="40">
    <w:name w:val="標題 4 字元"/>
    <w:basedOn w:val="a7"/>
    <w:link w:val="4"/>
    <w:rsid w:val="00B76C7A"/>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3EA07-7A15-4103-86FE-75199EE8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1182</Words>
  <Characters>6742</Characters>
  <Application>Microsoft Office Word</Application>
  <DocSecurity>0</DocSecurity>
  <Lines>56</Lines>
  <Paragraphs>15</Paragraphs>
  <ScaleCrop>false</ScaleCrop>
  <Company>cy</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柯博修</cp:lastModifiedBy>
  <cp:revision>2</cp:revision>
  <cp:lastPrinted>2023-11-21T08:28:00Z</cp:lastPrinted>
  <dcterms:created xsi:type="dcterms:W3CDTF">2023-12-07T02:10:00Z</dcterms:created>
  <dcterms:modified xsi:type="dcterms:W3CDTF">2023-12-07T02:10:00Z</dcterms:modified>
</cp:coreProperties>
</file>